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9D5" w:rsidRDefault="00CC49D5" w:rsidP="0028310B">
      <w:pPr>
        <w:pStyle w:val="af"/>
        <w:ind w:left="0"/>
        <w:jc w:val="center"/>
        <w:rPr>
          <w:sz w:val="28"/>
          <w:szCs w:val="28"/>
        </w:rPr>
      </w:pPr>
      <w:r>
        <w:rPr>
          <w:sz w:val="28"/>
          <w:szCs w:val="28"/>
        </w:rPr>
        <w:t>Област</w:t>
      </w:r>
      <w:r w:rsidR="0028310B" w:rsidRPr="00CC49D5">
        <w:rPr>
          <w:sz w:val="28"/>
          <w:szCs w:val="28"/>
        </w:rPr>
        <w:t xml:space="preserve">ное </w:t>
      </w:r>
      <w:r>
        <w:rPr>
          <w:sz w:val="28"/>
          <w:szCs w:val="28"/>
        </w:rPr>
        <w:t xml:space="preserve">бюджетное </w:t>
      </w:r>
      <w:r w:rsidR="0028310B" w:rsidRPr="00CC49D5">
        <w:rPr>
          <w:sz w:val="28"/>
          <w:szCs w:val="28"/>
        </w:rPr>
        <w:t xml:space="preserve">образовательное учреждение </w:t>
      </w:r>
      <w:proofErr w:type="gramStart"/>
      <w:r w:rsidR="0028310B" w:rsidRPr="00CC49D5">
        <w:rPr>
          <w:sz w:val="28"/>
          <w:szCs w:val="28"/>
        </w:rPr>
        <w:t>дополнительного</w:t>
      </w:r>
      <w:proofErr w:type="gramEnd"/>
      <w:r w:rsidR="0028310B" w:rsidRPr="00CC49D5">
        <w:rPr>
          <w:sz w:val="28"/>
          <w:szCs w:val="28"/>
        </w:rPr>
        <w:t xml:space="preserve"> </w:t>
      </w:r>
    </w:p>
    <w:p w:rsidR="0028310B" w:rsidRPr="00CC49D5" w:rsidRDefault="0028310B" w:rsidP="0028310B">
      <w:pPr>
        <w:pStyle w:val="af"/>
        <w:ind w:left="0"/>
        <w:jc w:val="center"/>
        <w:rPr>
          <w:i/>
          <w:sz w:val="28"/>
          <w:szCs w:val="28"/>
        </w:rPr>
      </w:pPr>
      <w:r w:rsidRPr="00CC49D5">
        <w:rPr>
          <w:sz w:val="28"/>
          <w:szCs w:val="28"/>
        </w:rPr>
        <w:t>образования  «Железногорская детская школа искусств»</w:t>
      </w:r>
    </w:p>
    <w:p w:rsidR="0028310B" w:rsidRDefault="00CC49D5" w:rsidP="0028310B">
      <w:pPr>
        <w:pStyle w:val="af"/>
        <w:ind w:left="0"/>
        <w:jc w:val="center"/>
        <w:rPr>
          <w:sz w:val="32"/>
          <w:szCs w:val="32"/>
        </w:rPr>
      </w:pPr>
      <w:r>
        <w:rPr>
          <w:sz w:val="28"/>
          <w:szCs w:val="28"/>
        </w:rPr>
        <w:t xml:space="preserve">Министерства </w:t>
      </w:r>
      <w:r w:rsidR="0028310B" w:rsidRPr="00CC49D5">
        <w:rPr>
          <w:sz w:val="28"/>
          <w:szCs w:val="28"/>
        </w:rPr>
        <w:t xml:space="preserve"> культуры </w:t>
      </w:r>
      <w:r>
        <w:rPr>
          <w:sz w:val="28"/>
          <w:szCs w:val="28"/>
        </w:rPr>
        <w:t>Курской области</w:t>
      </w:r>
    </w:p>
    <w:p w:rsidR="0028310B" w:rsidRDefault="0028310B" w:rsidP="0028310B">
      <w:pPr>
        <w:pStyle w:val="af"/>
        <w:jc w:val="center"/>
        <w:rPr>
          <w:i/>
          <w:sz w:val="32"/>
          <w:szCs w:val="32"/>
        </w:rPr>
      </w:pPr>
    </w:p>
    <w:p w:rsidR="0028310B" w:rsidRDefault="0028310B" w:rsidP="0028310B">
      <w:pPr>
        <w:pStyle w:val="af"/>
        <w:rPr>
          <w:i/>
          <w:sz w:val="32"/>
          <w:szCs w:val="32"/>
        </w:rPr>
      </w:pPr>
    </w:p>
    <w:p w:rsidR="0028310B" w:rsidRDefault="0028310B" w:rsidP="0028310B">
      <w:pPr>
        <w:pStyle w:val="af"/>
        <w:jc w:val="both"/>
        <w:rPr>
          <w:sz w:val="32"/>
          <w:szCs w:val="32"/>
        </w:rPr>
      </w:pPr>
    </w:p>
    <w:p w:rsidR="0028310B" w:rsidRDefault="0028310B" w:rsidP="0028310B">
      <w:pPr>
        <w:pStyle w:val="af"/>
        <w:jc w:val="both"/>
        <w:rPr>
          <w:sz w:val="32"/>
          <w:szCs w:val="32"/>
        </w:rPr>
      </w:pPr>
    </w:p>
    <w:p w:rsidR="0028310B" w:rsidRDefault="0028310B" w:rsidP="0028310B">
      <w:pPr>
        <w:pStyle w:val="af"/>
        <w:jc w:val="both"/>
        <w:rPr>
          <w:sz w:val="32"/>
          <w:szCs w:val="32"/>
        </w:rPr>
      </w:pPr>
    </w:p>
    <w:p w:rsidR="0028310B" w:rsidRDefault="0028310B" w:rsidP="0028310B">
      <w:pPr>
        <w:pStyle w:val="af"/>
        <w:jc w:val="both"/>
        <w:rPr>
          <w:sz w:val="32"/>
          <w:szCs w:val="32"/>
        </w:rPr>
      </w:pPr>
    </w:p>
    <w:p w:rsidR="0028310B" w:rsidRDefault="0028310B" w:rsidP="0028310B">
      <w:pPr>
        <w:jc w:val="both"/>
        <w:rPr>
          <w:sz w:val="32"/>
          <w:szCs w:val="32"/>
        </w:rPr>
      </w:pPr>
    </w:p>
    <w:p w:rsidR="0028310B" w:rsidRDefault="0028310B" w:rsidP="0028310B">
      <w:pPr>
        <w:jc w:val="both"/>
        <w:rPr>
          <w:sz w:val="32"/>
          <w:szCs w:val="32"/>
        </w:rPr>
      </w:pPr>
    </w:p>
    <w:p w:rsidR="0028310B" w:rsidRDefault="0028310B" w:rsidP="0028310B">
      <w:pPr>
        <w:pStyle w:val="af"/>
        <w:jc w:val="both"/>
        <w:rPr>
          <w:sz w:val="32"/>
          <w:szCs w:val="32"/>
        </w:rPr>
      </w:pPr>
    </w:p>
    <w:p w:rsidR="0028310B" w:rsidRDefault="0028310B" w:rsidP="0028310B">
      <w:pPr>
        <w:spacing w:line="276" w:lineRule="auto"/>
        <w:jc w:val="center"/>
        <w:rPr>
          <w:sz w:val="40"/>
          <w:szCs w:val="40"/>
        </w:rPr>
      </w:pPr>
      <w:r>
        <w:rPr>
          <w:sz w:val="40"/>
          <w:szCs w:val="40"/>
        </w:rPr>
        <w:t>Рабочая программа</w:t>
      </w:r>
    </w:p>
    <w:p w:rsidR="0028310B" w:rsidRDefault="0028310B" w:rsidP="0028310B">
      <w:pPr>
        <w:spacing w:line="276" w:lineRule="auto"/>
        <w:jc w:val="center"/>
        <w:rPr>
          <w:sz w:val="40"/>
          <w:szCs w:val="40"/>
        </w:rPr>
      </w:pPr>
    </w:p>
    <w:p w:rsidR="0028310B" w:rsidRDefault="0028310B" w:rsidP="0028310B">
      <w:pPr>
        <w:spacing w:line="276" w:lineRule="auto"/>
        <w:jc w:val="center"/>
        <w:rPr>
          <w:b/>
          <w:sz w:val="40"/>
          <w:szCs w:val="40"/>
        </w:rPr>
      </w:pPr>
      <w:r>
        <w:rPr>
          <w:sz w:val="40"/>
          <w:szCs w:val="40"/>
        </w:rPr>
        <w:t>УП.03.</w:t>
      </w:r>
      <w:r>
        <w:rPr>
          <w:b/>
          <w:sz w:val="40"/>
          <w:szCs w:val="40"/>
        </w:rPr>
        <w:t xml:space="preserve"> «ФОРТЕПИАНО» </w:t>
      </w:r>
    </w:p>
    <w:p w:rsidR="0028310B" w:rsidRDefault="0028310B" w:rsidP="0028310B">
      <w:pPr>
        <w:spacing w:line="276" w:lineRule="auto"/>
        <w:jc w:val="center"/>
        <w:rPr>
          <w:b/>
          <w:sz w:val="40"/>
          <w:szCs w:val="40"/>
        </w:rPr>
      </w:pPr>
    </w:p>
    <w:p w:rsidR="0028310B" w:rsidRDefault="0028310B" w:rsidP="0028310B">
      <w:pPr>
        <w:jc w:val="center"/>
        <w:rPr>
          <w:sz w:val="32"/>
          <w:szCs w:val="32"/>
        </w:rPr>
      </w:pPr>
      <w:r>
        <w:rPr>
          <w:sz w:val="32"/>
          <w:szCs w:val="32"/>
        </w:rPr>
        <w:t>дополнительной предпрофессиональной</w:t>
      </w:r>
    </w:p>
    <w:p w:rsidR="0028310B" w:rsidRDefault="0028310B" w:rsidP="0028310B">
      <w:pPr>
        <w:jc w:val="center"/>
        <w:rPr>
          <w:sz w:val="32"/>
          <w:szCs w:val="32"/>
        </w:rPr>
      </w:pPr>
      <w:r>
        <w:rPr>
          <w:sz w:val="32"/>
          <w:szCs w:val="32"/>
        </w:rPr>
        <w:t>общеобразовательной программы в области</w:t>
      </w:r>
    </w:p>
    <w:p w:rsidR="0028310B" w:rsidRDefault="0028310B" w:rsidP="0028310B">
      <w:pPr>
        <w:jc w:val="center"/>
        <w:rPr>
          <w:sz w:val="32"/>
          <w:szCs w:val="32"/>
        </w:rPr>
      </w:pPr>
      <w:r>
        <w:rPr>
          <w:sz w:val="32"/>
          <w:szCs w:val="32"/>
        </w:rPr>
        <w:t xml:space="preserve">музыкального искусства ПО.01. «Народные инструменты, </w:t>
      </w:r>
    </w:p>
    <w:p w:rsidR="0028310B" w:rsidRDefault="0028310B" w:rsidP="0028310B">
      <w:pPr>
        <w:jc w:val="center"/>
        <w:rPr>
          <w:sz w:val="32"/>
          <w:szCs w:val="32"/>
        </w:rPr>
      </w:pPr>
      <w:r>
        <w:rPr>
          <w:sz w:val="32"/>
          <w:szCs w:val="32"/>
        </w:rPr>
        <w:t>«Духовые и ударные инструменты»</w:t>
      </w:r>
    </w:p>
    <w:p w:rsidR="0028310B" w:rsidRDefault="0028310B" w:rsidP="0028310B">
      <w:pPr>
        <w:jc w:val="center"/>
        <w:rPr>
          <w:b/>
          <w:sz w:val="44"/>
          <w:szCs w:val="44"/>
        </w:rPr>
      </w:pPr>
    </w:p>
    <w:p w:rsidR="0028310B" w:rsidRDefault="0028310B" w:rsidP="0028310B">
      <w:pPr>
        <w:jc w:val="both"/>
        <w:rPr>
          <w:sz w:val="28"/>
          <w:szCs w:val="28"/>
        </w:rPr>
      </w:pPr>
    </w:p>
    <w:p w:rsidR="0028310B" w:rsidRDefault="0028310B" w:rsidP="0028310B">
      <w:pPr>
        <w:jc w:val="center"/>
        <w:rPr>
          <w:i/>
          <w:sz w:val="32"/>
          <w:szCs w:val="32"/>
        </w:rPr>
      </w:pPr>
      <w:r>
        <w:rPr>
          <w:i/>
          <w:sz w:val="32"/>
          <w:szCs w:val="32"/>
        </w:rPr>
        <w:t>(5(6) и 8(9)-летний срок обучения)</w:t>
      </w:r>
    </w:p>
    <w:p w:rsidR="0028310B" w:rsidRDefault="0028310B" w:rsidP="0028310B">
      <w:pPr>
        <w:rPr>
          <w:b/>
          <w:sz w:val="44"/>
          <w:szCs w:val="44"/>
        </w:rPr>
      </w:pPr>
    </w:p>
    <w:p w:rsidR="0028310B" w:rsidRDefault="0028310B" w:rsidP="0028310B">
      <w:pPr>
        <w:rPr>
          <w:b/>
          <w:sz w:val="44"/>
          <w:szCs w:val="44"/>
        </w:rPr>
      </w:pPr>
    </w:p>
    <w:p w:rsidR="0028310B" w:rsidRDefault="0028310B" w:rsidP="0028310B">
      <w:pPr>
        <w:rPr>
          <w:b/>
          <w:sz w:val="44"/>
          <w:szCs w:val="44"/>
        </w:rPr>
      </w:pPr>
    </w:p>
    <w:p w:rsidR="0028310B" w:rsidRDefault="0028310B" w:rsidP="0028310B">
      <w:pPr>
        <w:rPr>
          <w:b/>
          <w:sz w:val="44"/>
          <w:szCs w:val="44"/>
        </w:rPr>
      </w:pPr>
    </w:p>
    <w:p w:rsidR="0028310B" w:rsidRDefault="0028310B" w:rsidP="0028310B">
      <w:pPr>
        <w:rPr>
          <w:b/>
          <w:sz w:val="44"/>
          <w:szCs w:val="44"/>
        </w:rPr>
      </w:pPr>
    </w:p>
    <w:p w:rsidR="0028310B" w:rsidRDefault="0028310B" w:rsidP="0028310B">
      <w:pPr>
        <w:rPr>
          <w:b/>
          <w:sz w:val="44"/>
          <w:szCs w:val="44"/>
        </w:rPr>
      </w:pPr>
    </w:p>
    <w:p w:rsidR="0028310B" w:rsidRDefault="0028310B" w:rsidP="0028310B">
      <w:pPr>
        <w:rPr>
          <w:b/>
          <w:sz w:val="24"/>
          <w:szCs w:val="24"/>
        </w:rPr>
      </w:pPr>
    </w:p>
    <w:p w:rsidR="0028310B" w:rsidRDefault="0028310B" w:rsidP="0028310B">
      <w:pPr>
        <w:rPr>
          <w:b/>
        </w:rPr>
      </w:pPr>
    </w:p>
    <w:p w:rsidR="0028310B" w:rsidRDefault="0028310B" w:rsidP="0028310B">
      <w:pPr>
        <w:rPr>
          <w:b/>
        </w:rPr>
      </w:pPr>
    </w:p>
    <w:p w:rsidR="0028310B" w:rsidRDefault="0028310B" w:rsidP="0028310B">
      <w:pPr>
        <w:rPr>
          <w:b/>
        </w:rPr>
      </w:pPr>
    </w:p>
    <w:p w:rsidR="0028310B" w:rsidRDefault="0028310B" w:rsidP="0028310B">
      <w:pPr>
        <w:rPr>
          <w:b/>
        </w:rPr>
      </w:pPr>
    </w:p>
    <w:p w:rsidR="0028310B" w:rsidRDefault="00F07CB9" w:rsidP="0028310B">
      <w:pPr>
        <w:jc w:val="center"/>
      </w:pPr>
      <w:r>
        <w:t xml:space="preserve">г. </w:t>
      </w:r>
      <w:r w:rsidR="0028310B">
        <w:t xml:space="preserve">Железногорск </w:t>
      </w:r>
    </w:p>
    <w:p w:rsidR="0088284A" w:rsidRPr="00FE2B05" w:rsidRDefault="00F07CB9" w:rsidP="00FE2B05">
      <w:pPr>
        <w:jc w:val="center"/>
      </w:pPr>
      <w:r>
        <w:t xml:space="preserve"> 202</w:t>
      </w:r>
      <w:r w:rsidR="000B5AB6">
        <w:t>5</w:t>
      </w:r>
      <w:r w:rsidR="0028310B">
        <w:t xml:space="preserve"> г.</w:t>
      </w:r>
    </w:p>
    <w:p w:rsidR="00F07CB9" w:rsidRPr="00F07CB9" w:rsidRDefault="00F07CB9" w:rsidP="00F07CB9">
      <w:pPr>
        <w:keepNext/>
        <w:keepLines/>
        <w:autoSpaceDN/>
        <w:outlineLvl w:val="2"/>
        <w:rPr>
          <w:bCs/>
          <w:sz w:val="22"/>
          <w:szCs w:val="22"/>
        </w:rPr>
      </w:pPr>
      <w:r w:rsidRPr="00F07CB9">
        <w:rPr>
          <w:bCs/>
          <w:sz w:val="22"/>
          <w:szCs w:val="22"/>
        </w:rPr>
        <w:lastRenderedPageBreak/>
        <w:t>«ПРИНЯТО»</w:t>
      </w:r>
      <w:r w:rsidRPr="00F07CB9">
        <w:rPr>
          <w:bCs/>
          <w:sz w:val="22"/>
          <w:szCs w:val="22"/>
        </w:rPr>
        <w:tab/>
      </w:r>
      <w:r w:rsidRPr="00F07CB9">
        <w:rPr>
          <w:bCs/>
          <w:sz w:val="22"/>
          <w:szCs w:val="22"/>
        </w:rPr>
        <w:tab/>
      </w:r>
      <w:r w:rsidRPr="00F07CB9">
        <w:rPr>
          <w:bCs/>
          <w:sz w:val="22"/>
          <w:szCs w:val="22"/>
        </w:rPr>
        <w:tab/>
      </w:r>
      <w:r w:rsidRPr="00F07CB9">
        <w:rPr>
          <w:bCs/>
          <w:sz w:val="22"/>
          <w:szCs w:val="22"/>
        </w:rPr>
        <w:tab/>
      </w:r>
      <w:r w:rsidRPr="00F07CB9">
        <w:rPr>
          <w:bCs/>
          <w:sz w:val="22"/>
          <w:szCs w:val="22"/>
        </w:rPr>
        <w:tab/>
      </w:r>
      <w:r w:rsidRPr="00F07CB9">
        <w:rPr>
          <w:bCs/>
          <w:sz w:val="22"/>
          <w:szCs w:val="22"/>
        </w:rPr>
        <w:tab/>
      </w:r>
      <w:r w:rsidRPr="00F07CB9">
        <w:rPr>
          <w:bCs/>
          <w:sz w:val="22"/>
          <w:szCs w:val="22"/>
        </w:rPr>
        <w:tab/>
        <w:t xml:space="preserve">                                    «УТВЕРЖДАЮ»</w:t>
      </w:r>
    </w:p>
    <w:p w:rsidR="00F07CB9" w:rsidRPr="00F07CB9" w:rsidRDefault="00F07CB9" w:rsidP="00F07CB9">
      <w:pPr>
        <w:keepNext/>
        <w:keepLines/>
        <w:autoSpaceDN/>
        <w:outlineLvl w:val="2"/>
        <w:rPr>
          <w:bCs/>
          <w:sz w:val="22"/>
          <w:szCs w:val="22"/>
        </w:rPr>
      </w:pPr>
      <w:r w:rsidRPr="00F07CB9">
        <w:rPr>
          <w:bCs/>
          <w:sz w:val="22"/>
          <w:szCs w:val="22"/>
        </w:rPr>
        <w:t>педагогическим советом</w:t>
      </w:r>
      <w:r w:rsidRPr="00F07CB9">
        <w:rPr>
          <w:bCs/>
          <w:sz w:val="22"/>
          <w:szCs w:val="22"/>
        </w:rPr>
        <w:tab/>
      </w:r>
      <w:r w:rsidRPr="00F07CB9">
        <w:rPr>
          <w:bCs/>
          <w:sz w:val="22"/>
          <w:szCs w:val="22"/>
        </w:rPr>
        <w:tab/>
      </w:r>
      <w:r w:rsidRPr="00F07CB9">
        <w:rPr>
          <w:bCs/>
          <w:sz w:val="22"/>
          <w:szCs w:val="22"/>
        </w:rPr>
        <w:tab/>
        <w:t xml:space="preserve">              директор ОБОУ ДО «Железногорская ДШИ»</w:t>
      </w:r>
    </w:p>
    <w:p w:rsidR="00F07CB9" w:rsidRPr="00F07CB9" w:rsidRDefault="00F07CB9" w:rsidP="00F07CB9">
      <w:pPr>
        <w:keepNext/>
        <w:keepLines/>
        <w:autoSpaceDN/>
        <w:outlineLvl w:val="2"/>
        <w:rPr>
          <w:bCs/>
          <w:sz w:val="22"/>
          <w:szCs w:val="22"/>
        </w:rPr>
      </w:pPr>
      <w:r w:rsidRPr="00F07CB9">
        <w:rPr>
          <w:bCs/>
          <w:sz w:val="22"/>
          <w:szCs w:val="22"/>
        </w:rPr>
        <w:t>ОБОУ ДО «</w:t>
      </w:r>
      <w:proofErr w:type="spellStart"/>
      <w:r w:rsidRPr="00F07CB9">
        <w:rPr>
          <w:bCs/>
          <w:sz w:val="22"/>
          <w:szCs w:val="22"/>
        </w:rPr>
        <w:t>Железногорская</w:t>
      </w:r>
      <w:proofErr w:type="spellEnd"/>
      <w:r w:rsidRPr="00F07CB9">
        <w:rPr>
          <w:bCs/>
          <w:sz w:val="22"/>
          <w:szCs w:val="22"/>
        </w:rPr>
        <w:t xml:space="preserve"> ДШИ» </w:t>
      </w:r>
      <w:r w:rsidRPr="00F07CB9">
        <w:rPr>
          <w:bCs/>
          <w:sz w:val="22"/>
          <w:szCs w:val="22"/>
        </w:rPr>
        <w:tab/>
      </w:r>
      <w:r w:rsidRPr="00F07CB9">
        <w:rPr>
          <w:bCs/>
          <w:sz w:val="22"/>
          <w:szCs w:val="22"/>
        </w:rPr>
        <w:tab/>
      </w:r>
      <w:r w:rsidRPr="00F07CB9">
        <w:rPr>
          <w:bCs/>
          <w:sz w:val="22"/>
          <w:szCs w:val="22"/>
        </w:rPr>
        <w:tab/>
        <w:t xml:space="preserve">                            ___________</w:t>
      </w:r>
      <w:proofErr w:type="spellStart"/>
      <w:r w:rsidRPr="00F07CB9">
        <w:rPr>
          <w:bCs/>
          <w:sz w:val="22"/>
          <w:szCs w:val="22"/>
        </w:rPr>
        <w:t>Н.В.Староверова</w:t>
      </w:r>
      <w:proofErr w:type="spellEnd"/>
    </w:p>
    <w:p w:rsidR="00F07CB9" w:rsidRPr="00F07CB9" w:rsidRDefault="00F07CB9" w:rsidP="00F07CB9">
      <w:pPr>
        <w:autoSpaceDN/>
        <w:spacing w:after="200" w:line="276" w:lineRule="auto"/>
        <w:rPr>
          <w:rFonts w:eastAsia="Calibri"/>
          <w:b/>
          <w:i/>
          <w:sz w:val="22"/>
          <w:szCs w:val="22"/>
          <w:lang w:eastAsia="en-US"/>
        </w:rPr>
      </w:pPr>
      <w:r w:rsidRPr="00F07CB9">
        <w:rPr>
          <w:rFonts w:eastAsia="Calibri"/>
          <w:b/>
          <w:i/>
          <w:sz w:val="22"/>
          <w:szCs w:val="22"/>
          <w:lang w:eastAsia="en-US"/>
        </w:rPr>
        <w:t xml:space="preserve">Протокол № </w:t>
      </w:r>
      <w:r w:rsidR="000B5AB6">
        <w:rPr>
          <w:rFonts w:eastAsia="Calibri"/>
          <w:b/>
          <w:i/>
          <w:sz w:val="22"/>
          <w:szCs w:val="22"/>
          <w:lang w:eastAsia="en-US"/>
        </w:rPr>
        <w:t>5</w:t>
      </w:r>
      <w:r w:rsidRPr="00F07CB9">
        <w:rPr>
          <w:rFonts w:eastAsia="Calibri"/>
          <w:b/>
          <w:i/>
          <w:sz w:val="22"/>
          <w:szCs w:val="22"/>
          <w:lang w:eastAsia="en-US"/>
        </w:rPr>
        <w:t xml:space="preserve"> от 1</w:t>
      </w:r>
      <w:r w:rsidR="000B5AB6">
        <w:rPr>
          <w:rFonts w:eastAsia="Calibri"/>
          <w:b/>
          <w:i/>
          <w:sz w:val="22"/>
          <w:szCs w:val="22"/>
          <w:lang w:eastAsia="en-US"/>
        </w:rPr>
        <w:t>0</w:t>
      </w:r>
      <w:r w:rsidRPr="00F07CB9">
        <w:rPr>
          <w:rFonts w:eastAsia="Calibri"/>
          <w:b/>
          <w:i/>
          <w:sz w:val="22"/>
          <w:szCs w:val="22"/>
          <w:lang w:eastAsia="en-US"/>
        </w:rPr>
        <w:t>.06.202</w:t>
      </w:r>
      <w:r w:rsidR="000B5AB6">
        <w:rPr>
          <w:rFonts w:eastAsia="Calibri"/>
          <w:b/>
          <w:i/>
          <w:sz w:val="22"/>
          <w:szCs w:val="22"/>
          <w:lang w:eastAsia="en-US"/>
        </w:rPr>
        <w:t>5</w:t>
      </w:r>
      <w:r w:rsidRPr="00F07CB9">
        <w:rPr>
          <w:rFonts w:eastAsia="Calibri"/>
          <w:b/>
          <w:i/>
          <w:sz w:val="22"/>
          <w:szCs w:val="22"/>
          <w:lang w:eastAsia="en-US"/>
        </w:rPr>
        <w:t xml:space="preserve"> г.</w:t>
      </w:r>
      <w:r w:rsidRPr="00F07CB9">
        <w:rPr>
          <w:rFonts w:eastAsia="Calibri"/>
          <w:b/>
          <w:i/>
          <w:sz w:val="22"/>
          <w:szCs w:val="22"/>
          <w:lang w:eastAsia="en-US"/>
        </w:rPr>
        <w:tab/>
      </w:r>
      <w:r w:rsidRPr="00F07CB9">
        <w:rPr>
          <w:rFonts w:eastAsia="Calibri"/>
          <w:b/>
          <w:i/>
          <w:sz w:val="22"/>
          <w:szCs w:val="22"/>
          <w:lang w:eastAsia="en-US"/>
        </w:rPr>
        <w:tab/>
        <w:t xml:space="preserve">                                       Приказ № </w:t>
      </w:r>
      <w:r w:rsidR="000B5AB6">
        <w:rPr>
          <w:rFonts w:eastAsia="Calibri"/>
          <w:b/>
          <w:i/>
          <w:sz w:val="22"/>
          <w:szCs w:val="22"/>
          <w:lang w:eastAsia="en-US"/>
        </w:rPr>
        <w:t>7</w:t>
      </w:r>
      <w:bookmarkStart w:id="0" w:name="_GoBack"/>
      <w:bookmarkEnd w:id="0"/>
      <w:r w:rsidRPr="00F07CB9">
        <w:rPr>
          <w:rFonts w:eastAsia="Calibri"/>
          <w:b/>
          <w:i/>
          <w:sz w:val="22"/>
          <w:szCs w:val="22"/>
          <w:lang w:eastAsia="en-US"/>
        </w:rPr>
        <w:t>3 от</w:t>
      </w:r>
      <w:r w:rsidRPr="00F07CB9">
        <w:rPr>
          <w:rFonts w:eastAsia="Calibri"/>
          <w:b/>
          <w:i/>
          <w:color w:val="C00000"/>
          <w:sz w:val="22"/>
          <w:szCs w:val="22"/>
          <w:lang w:eastAsia="en-US"/>
        </w:rPr>
        <w:t xml:space="preserve"> </w:t>
      </w:r>
      <w:r w:rsidRPr="00F07CB9">
        <w:rPr>
          <w:rFonts w:eastAsia="Calibri"/>
          <w:b/>
          <w:i/>
          <w:sz w:val="22"/>
          <w:szCs w:val="22"/>
          <w:lang w:eastAsia="en-US"/>
        </w:rPr>
        <w:t>1</w:t>
      </w:r>
      <w:r w:rsidR="000B5AB6">
        <w:rPr>
          <w:rFonts w:eastAsia="Calibri"/>
          <w:b/>
          <w:i/>
          <w:sz w:val="22"/>
          <w:szCs w:val="22"/>
          <w:lang w:eastAsia="en-US"/>
        </w:rPr>
        <w:t>0</w:t>
      </w:r>
      <w:r w:rsidRPr="00F07CB9">
        <w:rPr>
          <w:rFonts w:eastAsia="Calibri"/>
          <w:b/>
          <w:i/>
          <w:sz w:val="22"/>
          <w:szCs w:val="22"/>
          <w:lang w:eastAsia="en-US"/>
        </w:rPr>
        <w:t>.06.202</w:t>
      </w:r>
      <w:r w:rsidR="000B5AB6">
        <w:rPr>
          <w:rFonts w:eastAsia="Calibri"/>
          <w:b/>
          <w:i/>
          <w:sz w:val="22"/>
          <w:szCs w:val="22"/>
          <w:lang w:eastAsia="en-US"/>
        </w:rPr>
        <w:t>5</w:t>
      </w:r>
      <w:r w:rsidRPr="00F07CB9">
        <w:rPr>
          <w:rFonts w:eastAsia="Calibri"/>
          <w:b/>
          <w:i/>
          <w:sz w:val="22"/>
          <w:szCs w:val="22"/>
          <w:lang w:eastAsia="en-US"/>
        </w:rPr>
        <w:t xml:space="preserve"> г.</w:t>
      </w:r>
    </w:p>
    <w:p w:rsidR="00F07CB9" w:rsidRPr="00F07CB9" w:rsidRDefault="00F07CB9" w:rsidP="00F07CB9">
      <w:pPr>
        <w:autoSpaceDN/>
        <w:rPr>
          <w:rFonts w:eastAsia="Calibri"/>
          <w:sz w:val="22"/>
          <w:szCs w:val="22"/>
          <w:lang w:eastAsia="en-US"/>
        </w:rPr>
      </w:pPr>
      <w:r w:rsidRPr="00F07CB9">
        <w:rPr>
          <w:rFonts w:eastAsia="Calibri"/>
          <w:sz w:val="22"/>
          <w:szCs w:val="22"/>
          <w:lang w:eastAsia="en-US"/>
        </w:rPr>
        <w:t>«РАССМОТРЕНО»</w:t>
      </w:r>
      <w:r w:rsidRPr="00F07CB9">
        <w:rPr>
          <w:rFonts w:eastAsia="Calibri"/>
          <w:sz w:val="22"/>
          <w:szCs w:val="22"/>
          <w:lang w:eastAsia="en-US"/>
        </w:rPr>
        <w:tab/>
      </w:r>
    </w:p>
    <w:p w:rsidR="00F07CB9" w:rsidRPr="00F07CB9" w:rsidRDefault="00F07CB9" w:rsidP="00F07CB9">
      <w:pPr>
        <w:autoSpaceDN/>
        <w:rPr>
          <w:rFonts w:eastAsia="Calibri"/>
          <w:sz w:val="22"/>
          <w:szCs w:val="22"/>
          <w:lang w:eastAsia="en-US"/>
        </w:rPr>
      </w:pPr>
      <w:r w:rsidRPr="00F07CB9">
        <w:rPr>
          <w:rFonts w:eastAsia="Calibri"/>
          <w:sz w:val="22"/>
          <w:szCs w:val="22"/>
          <w:lang w:eastAsia="en-US"/>
        </w:rPr>
        <w:t>на заседании методического совета</w:t>
      </w:r>
    </w:p>
    <w:p w:rsidR="00F07CB9" w:rsidRPr="00F07CB9" w:rsidRDefault="00F07CB9" w:rsidP="00F07CB9">
      <w:pPr>
        <w:autoSpaceDN/>
        <w:rPr>
          <w:rFonts w:eastAsia="Calibri"/>
          <w:sz w:val="22"/>
          <w:szCs w:val="22"/>
          <w:lang w:eastAsia="en-US"/>
        </w:rPr>
      </w:pPr>
      <w:r w:rsidRPr="00F07CB9">
        <w:rPr>
          <w:rFonts w:eastAsia="Calibri"/>
          <w:sz w:val="22"/>
          <w:szCs w:val="22"/>
          <w:lang w:eastAsia="en-US"/>
        </w:rPr>
        <w:t xml:space="preserve">ОБОУ ДО «Железногорская ДШИ» </w:t>
      </w:r>
      <w:r w:rsidRPr="00F07CB9">
        <w:rPr>
          <w:rFonts w:eastAsia="Calibri"/>
          <w:sz w:val="22"/>
          <w:szCs w:val="22"/>
          <w:lang w:eastAsia="en-US"/>
        </w:rPr>
        <w:tab/>
      </w:r>
    </w:p>
    <w:p w:rsidR="00F07CB9" w:rsidRPr="00F07CB9" w:rsidRDefault="00F07CB9" w:rsidP="00F07CB9">
      <w:pPr>
        <w:autoSpaceDN/>
        <w:rPr>
          <w:rFonts w:eastAsia="Calibri"/>
          <w:b/>
          <w:i/>
          <w:sz w:val="22"/>
          <w:szCs w:val="22"/>
          <w:lang w:eastAsia="en-US"/>
        </w:rPr>
      </w:pPr>
      <w:r w:rsidRPr="00F07CB9">
        <w:rPr>
          <w:rFonts w:eastAsia="Calibri"/>
          <w:b/>
          <w:i/>
          <w:sz w:val="22"/>
          <w:szCs w:val="22"/>
          <w:lang w:eastAsia="en-US"/>
        </w:rPr>
        <w:t>Протокол № 5 от 2</w:t>
      </w:r>
      <w:r w:rsidR="000B5AB6">
        <w:rPr>
          <w:rFonts w:eastAsia="Calibri"/>
          <w:b/>
          <w:i/>
          <w:sz w:val="22"/>
          <w:szCs w:val="22"/>
          <w:lang w:eastAsia="en-US"/>
        </w:rPr>
        <w:t>8</w:t>
      </w:r>
      <w:r w:rsidRPr="00F07CB9">
        <w:rPr>
          <w:rFonts w:eastAsia="Calibri"/>
          <w:b/>
          <w:i/>
          <w:sz w:val="22"/>
          <w:szCs w:val="22"/>
          <w:lang w:eastAsia="en-US"/>
        </w:rPr>
        <w:t>.05.202</w:t>
      </w:r>
      <w:r w:rsidR="000B5AB6">
        <w:rPr>
          <w:rFonts w:eastAsia="Calibri"/>
          <w:b/>
          <w:i/>
          <w:sz w:val="22"/>
          <w:szCs w:val="22"/>
          <w:lang w:eastAsia="en-US"/>
        </w:rPr>
        <w:t>5</w:t>
      </w:r>
      <w:r w:rsidRPr="00F07CB9">
        <w:rPr>
          <w:rFonts w:eastAsia="Calibri"/>
          <w:b/>
          <w:i/>
          <w:sz w:val="22"/>
          <w:szCs w:val="22"/>
          <w:lang w:eastAsia="en-US"/>
        </w:rPr>
        <w:t xml:space="preserve"> г.</w:t>
      </w:r>
    </w:p>
    <w:p w:rsidR="00FE2B05" w:rsidRDefault="00FE2B05" w:rsidP="00FE2B05">
      <w:pPr>
        <w:rPr>
          <w:sz w:val="28"/>
          <w:szCs w:val="28"/>
        </w:rPr>
      </w:pPr>
    </w:p>
    <w:p w:rsidR="00FE2B05" w:rsidRDefault="00FE2B05" w:rsidP="00FE2B05">
      <w:pPr>
        <w:rPr>
          <w:sz w:val="28"/>
          <w:szCs w:val="28"/>
        </w:rPr>
      </w:pPr>
    </w:p>
    <w:p w:rsidR="00FE2B05" w:rsidRDefault="00FE2B05" w:rsidP="00FE2B05">
      <w:pPr>
        <w:rPr>
          <w:sz w:val="28"/>
          <w:szCs w:val="28"/>
        </w:rPr>
      </w:pPr>
    </w:p>
    <w:p w:rsidR="00FE2B05" w:rsidRDefault="00FE2B05" w:rsidP="00FE2B05">
      <w:pPr>
        <w:jc w:val="center"/>
        <w:rPr>
          <w:sz w:val="28"/>
          <w:szCs w:val="28"/>
        </w:rPr>
      </w:pPr>
    </w:p>
    <w:p w:rsidR="00FE2B05" w:rsidRDefault="00FE2B05" w:rsidP="00FE2B05">
      <w:pPr>
        <w:jc w:val="both"/>
        <w:rPr>
          <w:sz w:val="28"/>
          <w:szCs w:val="28"/>
        </w:rPr>
      </w:pPr>
      <w:r>
        <w:rPr>
          <w:sz w:val="28"/>
          <w:szCs w:val="28"/>
        </w:rPr>
        <w:t xml:space="preserve">Разработчики: Пономаренко Л.Н., </w:t>
      </w:r>
      <w:proofErr w:type="spellStart"/>
      <w:r>
        <w:rPr>
          <w:sz w:val="28"/>
          <w:szCs w:val="28"/>
        </w:rPr>
        <w:t>Хахонина</w:t>
      </w:r>
      <w:proofErr w:type="spellEnd"/>
      <w:r>
        <w:rPr>
          <w:sz w:val="28"/>
          <w:szCs w:val="28"/>
        </w:rPr>
        <w:t xml:space="preserve"> И.А. - преподаватели </w:t>
      </w:r>
      <w:r w:rsidR="00CC49D5">
        <w:rPr>
          <w:sz w:val="28"/>
          <w:szCs w:val="28"/>
        </w:rPr>
        <w:t>ОБ</w:t>
      </w:r>
      <w:r>
        <w:rPr>
          <w:sz w:val="28"/>
          <w:szCs w:val="28"/>
        </w:rPr>
        <w:t>ОУ</w:t>
      </w:r>
      <w:r w:rsidR="00CC49D5">
        <w:rPr>
          <w:sz w:val="28"/>
          <w:szCs w:val="28"/>
        </w:rPr>
        <w:t xml:space="preserve"> </w:t>
      </w:r>
      <w:r>
        <w:rPr>
          <w:sz w:val="28"/>
          <w:szCs w:val="28"/>
        </w:rPr>
        <w:t xml:space="preserve">ДО «Железногорская </w:t>
      </w:r>
      <w:r w:rsidR="00CC49D5">
        <w:rPr>
          <w:sz w:val="28"/>
          <w:szCs w:val="28"/>
        </w:rPr>
        <w:t>ДШИ</w:t>
      </w:r>
      <w:r>
        <w:rPr>
          <w:sz w:val="28"/>
          <w:szCs w:val="28"/>
        </w:rPr>
        <w:t>».</w:t>
      </w: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r>
        <w:rPr>
          <w:sz w:val="28"/>
          <w:szCs w:val="28"/>
        </w:rPr>
        <w:t xml:space="preserve">Рецензент: заведующая фортепианным отделением МОУДО «Курчатовская детская школа искусств», член методического совета школы, преподаватель высшей квалификационной категории </w:t>
      </w:r>
      <w:proofErr w:type="spellStart"/>
      <w:r>
        <w:rPr>
          <w:sz w:val="28"/>
          <w:szCs w:val="28"/>
        </w:rPr>
        <w:t>Залесская</w:t>
      </w:r>
      <w:proofErr w:type="spellEnd"/>
      <w:r>
        <w:rPr>
          <w:sz w:val="28"/>
          <w:szCs w:val="28"/>
        </w:rPr>
        <w:t xml:space="preserve"> Т.А.</w:t>
      </w: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r>
        <w:rPr>
          <w:sz w:val="28"/>
          <w:szCs w:val="28"/>
        </w:rPr>
        <w:t xml:space="preserve">Данная рабочая программа по учебному предмету «Фортепиано» является одним из важных  компонентов дополнительной предпрофессиональной общеобразовательной программы в области музыкального искусства «Народные инструменты», «Духовые и ударные инструменты» для </w:t>
      </w:r>
      <w:r w:rsidR="0036775A">
        <w:rPr>
          <w:sz w:val="28"/>
          <w:szCs w:val="28"/>
        </w:rPr>
        <w:t>ОБ</w:t>
      </w:r>
      <w:r>
        <w:rPr>
          <w:sz w:val="28"/>
          <w:szCs w:val="28"/>
        </w:rPr>
        <w:t>ОУ</w:t>
      </w:r>
      <w:r w:rsidR="0036775A">
        <w:rPr>
          <w:sz w:val="28"/>
          <w:szCs w:val="28"/>
        </w:rPr>
        <w:t xml:space="preserve"> </w:t>
      </w:r>
      <w:r>
        <w:rPr>
          <w:sz w:val="28"/>
          <w:szCs w:val="28"/>
        </w:rPr>
        <w:t>ДО «Ж</w:t>
      </w:r>
      <w:r w:rsidR="0036775A">
        <w:rPr>
          <w:sz w:val="28"/>
          <w:szCs w:val="28"/>
        </w:rPr>
        <w:t xml:space="preserve">елезногорская </w:t>
      </w:r>
      <w:r>
        <w:rPr>
          <w:sz w:val="28"/>
          <w:szCs w:val="28"/>
        </w:rPr>
        <w:t xml:space="preserve">ДШИ» и </w:t>
      </w:r>
      <w:proofErr w:type="gramStart"/>
      <w:r>
        <w:rPr>
          <w:sz w:val="28"/>
          <w:szCs w:val="28"/>
        </w:rPr>
        <w:t>разработана</w:t>
      </w:r>
      <w:proofErr w:type="gramEnd"/>
      <w:r>
        <w:rPr>
          <w:sz w:val="28"/>
          <w:szCs w:val="28"/>
        </w:rPr>
        <w:t xml:space="preserve"> с учётом федеральных государственных требований к минимуму содержания, структуре,  условиям реализации и сроку обучения в качестве образовательной программы. Цель программы -  наиболее полная реализация творческого и музыкального потенциала учащихся в современном образовательном пространстве.</w:t>
      </w: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jc w:val="both"/>
        <w:rPr>
          <w:sz w:val="28"/>
          <w:szCs w:val="28"/>
        </w:rPr>
      </w:pPr>
    </w:p>
    <w:p w:rsidR="00FE2B05" w:rsidRDefault="00FE2B05" w:rsidP="00FE2B05">
      <w:pPr>
        <w:spacing w:line="360" w:lineRule="auto"/>
        <w:ind w:left="426" w:firstLine="720"/>
        <w:jc w:val="center"/>
        <w:rPr>
          <w:b/>
          <w:bCs/>
          <w:sz w:val="28"/>
          <w:szCs w:val="28"/>
        </w:rPr>
      </w:pPr>
    </w:p>
    <w:p w:rsidR="00FE2B05" w:rsidRDefault="00FE2B05" w:rsidP="00FE2B05">
      <w:pPr>
        <w:spacing w:line="360" w:lineRule="auto"/>
        <w:ind w:left="426"/>
        <w:rPr>
          <w:bCs/>
          <w:sz w:val="28"/>
          <w:szCs w:val="28"/>
        </w:rPr>
      </w:pPr>
    </w:p>
    <w:p w:rsidR="00FE2B05" w:rsidRDefault="00FE2B05" w:rsidP="00FE2B05">
      <w:pPr>
        <w:pStyle w:val="Style4"/>
        <w:widowControl/>
        <w:spacing w:line="240" w:lineRule="exact"/>
        <w:jc w:val="center"/>
        <w:rPr>
          <w:rStyle w:val="FontStyle35"/>
          <w:iCs w:val="0"/>
          <w:spacing w:val="10"/>
          <w:sz w:val="32"/>
          <w:szCs w:val="32"/>
        </w:rPr>
      </w:pPr>
    </w:p>
    <w:p w:rsidR="00FE2B05" w:rsidRDefault="00FE2B05" w:rsidP="00FE2B05">
      <w:pPr>
        <w:jc w:val="both"/>
        <w:rPr>
          <w:sz w:val="28"/>
          <w:szCs w:val="28"/>
        </w:rPr>
      </w:pPr>
    </w:p>
    <w:p w:rsidR="00FE2B05" w:rsidRDefault="00FE2B05" w:rsidP="0088284A">
      <w:pPr>
        <w:autoSpaceDN/>
        <w:spacing w:line="360" w:lineRule="auto"/>
        <w:rPr>
          <w:b/>
          <w:bCs/>
          <w:sz w:val="28"/>
          <w:szCs w:val="28"/>
        </w:rPr>
        <w:sectPr w:rsidR="00FE2B05">
          <w:pgSz w:w="11906" w:h="16838"/>
          <w:pgMar w:top="1440" w:right="991" w:bottom="1440" w:left="851" w:header="720" w:footer="720" w:gutter="0"/>
          <w:cols w:space="720"/>
        </w:sectPr>
      </w:pPr>
    </w:p>
    <w:p w:rsidR="002E5AC5" w:rsidRPr="002E5AC5" w:rsidRDefault="002E5AC5" w:rsidP="002E5AC5">
      <w:pPr>
        <w:pageBreakBefore/>
        <w:spacing w:line="360" w:lineRule="auto"/>
        <w:jc w:val="center"/>
        <w:rPr>
          <w:sz w:val="28"/>
          <w:szCs w:val="28"/>
        </w:rPr>
      </w:pPr>
      <w:r>
        <w:rPr>
          <w:sz w:val="28"/>
          <w:szCs w:val="28"/>
        </w:rPr>
        <w:lastRenderedPageBreak/>
        <w:t>Структура программы</w:t>
      </w:r>
    </w:p>
    <w:p w:rsidR="002E5AC5" w:rsidRDefault="002E5AC5" w:rsidP="002E5AC5">
      <w:pPr>
        <w:ind w:firstLine="709"/>
        <w:rPr>
          <w:sz w:val="28"/>
          <w:szCs w:val="28"/>
        </w:rPr>
      </w:pPr>
    </w:p>
    <w:p w:rsidR="002E5AC5" w:rsidRDefault="002E5AC5" w:rsidP="002E5AC5">
      <w:pPr>
        <w:ind w:firstLine="709"/>
        <w:rPr>
          <w:sz w:val="28"/>
          <w:szCs w:val="28"/>
        </w:rPr>
      </w:pPr>
    </w:p>
    <w:p w:rsidR="002E5AC5" w:rsidRPr="002E5AC5" w:rsidRDefault="002E5AC5" w:rsidP="002E5AC5">
      <w:pPr>
        <w:ind w:firstLine="709"/>
        <w:rPr>
          <w:sz w:val="28"/>
          <w:szCs w:val="28"/>
        </w:rPr>
      </w:pPr>
    </w:p>
    <w:p w:rsidR="002E5AC5" w:rsidRP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p>
    <w:p w:rsidR="002B67AF"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bCs/>
          <w:i/>
          <w:sz w:val="24"/>
          <w:szCs w:val="24"/>
        </w:rPr>
      </w:pPr>
    </w:p>
    <w:p w:rsidR="002E5AC5" w:rsidRPr="002E5AC5" w:rsidRDefault="002E5AC5" w:rsidP="002E5AC5">
      <w:pPr>
        <w:pStyle w:val="af"/>
        <w:numPr>
          <w:ilvl w:val="0"/>
          <w:numId w:val="32"/>
        </w:numPr>
        <w:rPr>
          <w:sz w:val="28"/>
          <w:szCs w:val="28"/>
        </w:rPr>
      </w:pPr>
      <w:r w:rsidRPr="002E5AC5">
        <w:rPr>
          <w:sz w:val="28"/>
          <w:szCs w:val="28"/>
        </w:rPr>
        <w:t xml:space="preserve">Требования к уровню подготовки </w:t>
      </w:r>
      <w:proofErr w:type="gramStart"/>
      <w:r w:rsidRPr="002E5AC5">
        <w:rPr>
          <w:sz w:val="28"/>
          <w:szCs w:val="28"/>
        </w:rPr>
        <w:t>обучающихся</w:t>
      </w:r>
      <w:proofErr w:type="gramEnd"/>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 xml:space="preserve">Формы и методы контроля, система оценок </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рекомендуемой нотной и методической литературы</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1B35C9">
      <w:pPr>
        <w:pStyle w:val="a3"/>
        <w:spacing w:line="276" w:lineRule="auto"/>
        <w:ind w:left="426" w:firstLine="720"/>
        <w:jc w:val="both"/>
        <w:rPr>
          <w:rFonts w:ascii="Times New Roman" w:hAnsi="Times New Roman" w:cs="Times New Roman"/>
          <w:b w:val="0"/>
          <w:sz w:val="28"/>
          <w:szCs w:val="20"/>
        </w:rPr>
      </w:pPr>
      <w:proofErr w:type="gramStart"/>
      <w:r>
        <w:rPr>
          <w:rFonts w:ascii="Times New Roman" w:hAnsi="Times New Roman" w:cs="Times New Roman"/>
          <w:b w:val="0"/>
          <w:bCs w:val="0"/>
          <w:sz w:val="28"/>
          <w:szCs w:val="20"/>
        </w:rPr>
        <w:t>Учебная программа «Ф</w:t>
      </w:r>
      <w:r w:rsidR="00BB59EB">
        <w:rPr>
          <w:rFonts w:ascii="Times New Roman" w:hAnsi="Times New Roman" w:cs="Times New Roman"/>
          <w:b w:val="0"/>
          <w:bCs w:val="0"/>
          <w:sz w:val="28"/>
          <w:szCs w:val="20"/>
        </w:rPr>
        <w:t xml:space="preserve">ортепиано» для учащихся 1-5(6)1 и </w:t>
      </w:r>
      <w:r>
        <w:rPr>
          <w:rFonts w:ascii="Times New Roman" w:hAnsi="Times New Roman" w:cs="Times New Roman"/>
          <w:b w:val="0"/>
          <w:bCs w:val="0"/>
          <w:sz w:val="28"/>
          <w:szCs w:val="20"/>
        </w:rPr>
        <w:t xml:space="preserve">8(9) классов </w:t>
      </w:r>
      <w:r w:rsidR="00BB59EB">
        <w:rPr>
          <w:rFonts w:ascii="Times New Roman" w:hAnsi="Times New Roman" w:cs="Times New Roman"/>
          <w:b w:val="0"/>
          <w:bCs w:val="0"/>
          <w:sz w:val="28"/>
          <w:szCs w:val="20"/>
        </w:rPr>
        <w:t xml:space="preserve">   духового </w:t>
      </w:r>
      <w:r w:rsidR="001923D2">
        <w:rPr>
          <w:rFonts w:ascii="Times New Roman" w:hAnsi="Times New Roman" w:cs="Times New Roman"/>
          <w:b w:val="0"/>
          <w:bCs w:val="0"/>
          <w:sz w:val="28"/>
          <w:szCs w:val="20"/>
        </w:rPr>
        <w:t>и народного отделений</w:t>
      </w:r>
      <w:r w:rsidR="002B67AF">
        <w:rPr>
          <w:rFonts w:ascii="Times New Roman" w:hAnsi="Times New Roman" w:cs="Times New Roman"/>
          <w:b w:val="0"/>
          <w:bCs w:val="0"/>
          <w:sz w:val="28"/>
          <w:szCs w:val="20"/>
        </w:rPr>
        <w:t xml:space="preserve"> </w:t>
      </w:r>
      <w:r>
        <w:rPr>
          <w:rFonts w:ascii="Times New Roman" w:hAnsi="Times New Roman" w:cs="Times New Roman"/>
          <w:b w:val="0"/>
          <w:bCs w:val="0"/>
          <w:sz w:val="28"/>
          <w:szCs w:val="20"/>
        </w:rPr>
        <w:t xml:space="preserve">Детских школ искусств </w:t>
      </w:r>
      <w:r>
        <w:rPr>
          <w:rFonts w:ascii="Times New Roman" w:hAnsi="Times New Roman" w:cs="Times New Roman"/>
          <w:b w:val="0"/>
          <w:sz w:val="28"/>
          <w:szCs w:val="20"/>
        </w:rPr>
        <w:t>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w:t>
      </w:r>
      <w:r w:rsidR="002B67AF">
        <w:rPr>
          <w:rFonts w:ascii="Times New Roman" w:hAnsi="Times New Roman" w:cs="Times New Roman"/>
          <w:b w:val="0"/>
          <w:sz w:val="28"/>
          <w:szCs w:val="20"/>
        </w:rPr>
        <w:t xml:space="preserve"> </w:t>
      </w:r>
      <w:smartTag w:uri="urn:schemas-microsoft-com:office:smarttags" w:element="metricconverter">
        <w:smartTagPr>
          <w:attr w:name="ProductID" w:val="2012 г"/>
        </w:smartTagPr>
        <w:r>
          <w:rPr>
            <w:rFonts w:ascii="Times New Roman" w:hAnsi="Times New Roman" w:cs="Times New Roman"/>
            <w:b w:val="0"/>
            <w:sz w:val="28"/>
            <w:szCs w:val="20"/>
          </w:rPr>
          <w:t>2012 г</w:t>
        </w:r>
      </w:smartTag>
      <w:r>
        <w:rPr>
          <w:rFonts w:ascii="Times New Roman" w:hAnsi="Times New Roman" w:cs="Times New Roman"/>
          <w:b w:val="0"/>
          <w:sz w:val="28"/>
          <w:szCs w:val="20"/>
        </w:rPr>
        <w:t>.</w:t>
      </w:r>
      <w:proofErr w:type="gramEnd"/>
    </w:p>
    <w:p w:rsidR="009035D1" w:rsidRDefault="009035D1" w:rsidP="001923D2">
      <w:pPr>
        <w:spacing w:line="276" w:lineRule="auto"/>
        <w:ind w:left="426"/>
        <w:jc w:val="both"/>
        <w:rPr>
          <w:sz w:val="28"/>
          <w:szCs w:val="28"/>
        </w:rPr>
      </w:pPr>
      <w:r>
        <w:rPr>
          <w:sz w:val="28"/>
          <w:szCs w:val="28"/>
        </w:rPr>
        <w:t xml:space="preserve">            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ученика.</w:t>
      </w:r>
      <w:r w:rsidR="00BB59EB">
        <w:rPr>
          <w:sz w:val="28"/>
          <w:szCs w:val="28"/>
        </w:rPr>
        <w:t xml:space="preserve"> </w:t>
      </w:r>
      <w:r>
        <w:rPr>
          <w:sz w:val="28"/>
          <w:szCs w:val="28"/>
        </w:rPr>
        <w:t>Учебный предмет «Фортепиано» расширяет представления учащихся об исполнительском искусстве, формирует специальные исполнительские умения и навыки.</w:t>
      </w:r>
    </w:p>
    <w:p w:rsidR="0088284A" w:rsidRDefault="009035D1" w:rsidP="001923D2">
      <w:pPr>
        <w:spacing w:line="276" w:lineRule="auto"/>
        <w:ind w:left="426" w:firstLine="992"/>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предпрофессиональной подготовки учащихся-инструменталистов. Фортепиано является базовым инструментом для изучения теоретических предметов, поэтому для успешного обучения в детской школе искусств  обучающимся на</w:t>
      </w:r>
      <w:r w:rsidR="00C22642">
        <w:rPr>
          <w:sz w:val="28"/>
          <w:szCs w:val="28"/>
        </w:rPr>
        <w:t xml:space="preserve"> хоровом,</w:t>
      </w:r>
      <w:r>
        <w:rPr>
          <w:sz w:val="28"/>
          <w:szCs w:val="28"/>
        </w:rPr>
        <w:t xml:space="preserve"> струнном отделении и отделении духовых и ударных инструментов, необходим курс ознакомления с этим дополнительным инструментом.</w:t>
      </w:r>
    </w:p>
    <w:p w:rsidR="0088284A" w:rsidRPr="00C22642" w:rsidRDefault="0088284A" w:rsidP="00C22642">
      <w:pPr>
        <w:spacing w:line="276" w:lineRule="auto"/>
        <w:ind w:left="426" w:firstLine="992"/>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является частью предметной области «Инструментальное исполнительство».</w:t>
      </w:r>
      <w:r w:rsidR="00BB59EB">
        <w:rPr>
          <w:sz w:val="28"/>
          <w:szCs w:val="28"/>
        </w:rPr>
        <w:t xml:space="preserve"> </w:t>
      </w:r>
      <w:r w:rsidR="00C22642">
        <w:rPr>
          <w:sz w:val="28"/>
          <w:szCs w:val="28"/>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88284A" w:rsidRDefault="0088284A" w:rsidP="001B35C9">
      <w:pPr>
        <w:autoSpaceDN/>
        <w:spacing w:line="276" w:lineRule="auto"/>
        <w:rPr>
          <w:sz w:val="28"/>
          <w:szCs w:val="28"/>
        </w:rPr>
        <w:sectPr w:rsidR="0088284A" w:rsidSect="007A7925">
          <w:type w:val="continuous"/>
          <w:pgSz w:w="11906" w:h="16838"/>
          <w:pgMar w:top="1560" w:right="991" w:bottom="1440" w:left="851" w:header="720" w:footer="720" w:gutter="0"/>
          <w:cols w:space="720"/>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в классе является урок</w:t>
      </w:r>
      <w:r w:rsidR="004F022C">
        <w:rPr>
          <w:sz w:val="28"/>
          <w:szCs w:val="28"/>
        </w:rPr>
        <w:t xml:space="preserve">  продолжительностью 40 – 45 минут</w:t>
      </w:r>
      <w:r>
        <w:rPr>
          <w:sz w:val="28"/>
          <w:szCs w:val="28"/>
        </w:rPr>
        <w:t>.</w:t>
      </w:r>
      <w:r w:rsidR="00BB59EB">
        <w:rPr>
          <w:sz w:val="28"/>
          <w:szCs w:val="28"/>
        </w:rPr>
        <w:t xml:space="preserve"> </w:t>
      </w:r>
      <w:r>
        <w:rPr>
          <w:sz w:val="28"/>
          <w:szCs w:val="28"/>
        </w:rPr>
        <w:t>Форма занятий – индивидуальная.</w:t>
      </w:r>
      <w:r w:rsidR="00BB59EB">
        <w:rPr>
          <w:sz w:val="28"/>
          <w:szCs w:val="28"/>
        </w:rPr>
        <w:t xml:space="preserve"> </w:t>
      </w:r>
      <w:r w:rsidR="00B22D3A">
        <w:rPr>
          <w:rFonts w:eastAsia="Geeza Pro"/>
          <w:color w:val="000000"/>
          <w:sz w:val="28"/>
          <w:szCs w:val="28"/>
        </w:rPr>
        <w:t>Индивидуальная форма позволяет преподавателю лучше 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t xml:space="preserve">Курс «Фортепиано» для учащихся народного, </w:t>
      </w:r>
      <w:r w:rsidR="004F022C">
        <w:rPr>
          <w:sz w:val="28"/>
          <w:szCs w:val="28"/>
        </w:rPr>
        <w:t xml:space="preserve">духового, </w:t>
      </w:r>
      <w:r>
        <w:rPr>
          <w:sz w:val="28"/>
          <w:szCs w:val="28"/>
        </w:rPr>
        <w:t xml:space="preserve">струнного и хорового отделений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lastRenderedPageBreak/>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 xml:space="preserve">также интереса к </w:t>
      </w:r>
      <w:proofErr w:type="spellStart"/>
      <w:r w:rsidR="00125AAA">
        <w:rPr>
          <w:sz w:val="28"/>
          <w:szCs w:val="28"/>
        </w:rPr>
        <w:t>музицированию</w:t>
      </w:r>
      <w:proofErr w:type="spellEnd"/>
      <w:r w:rsidR="00125AAA">
        <w:rPr>
          <w:sz w:val="28"/>
          <w:szCs w:val="28"/>
        </w:rPr>
        <w:t>.</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proofErr w:type="spellStart"/>
      <w:r>
        <w:rPr>
          <w:sz w:val="28"/>
          <w:szCs w:val="28"/>
          <w:lang w:val="en-US"/>
        </w:rPr>
        <w:t>nonlegato</w:t>
      </w:r>
      <w:proofErr w:type="spellEnd"/>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владение средствами музыкальной выразительности: </w:t>
      </w:r>
      <w:proofErr w:type="spellStart"/>
      <w:r>
        <w:rPr>
          <w:sz w:val="28"/>
          <w:szCs w:val="28"/>
        </w:rPr>
        <w:t>звукоизвлечением</w:t>
      </w:r>
      <w:proofErr w:type="spellEnd"/>
      <w:r>
        <w:rPr>
          <w:sz w:val="28"/>
          <w:szCs w:val="28"/>
        </w:rPr>
        <w:t>,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BB59EB">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«Народные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«Духовые и ударные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Pr="00BB59EB" w:rsidRDefault="00812CF6" w:rsidP="00BB59EB">
      <w:pPr>
        <w:spacing w:line="276" w:lineRule="auto"/>
        <w:ind w:left="426"/>
        <w:jc w:val="center"/>
        <w:rPr>
          <w:b/>
          <w:sz w:val="28"/>
          <w:szCs w:val="28"/>
        </w:rPr>
      </w:pPr>
      <w:r>
        <w:rPr>
          <w:b/>
          <w:sz w:val="28"/>
          <w:szCs w:val="28"/>
        </w:rPr>
        <w:lastRenderedPageBreak/>
        <w:t>Недельная нагрузка</w:t>
      </w:r>
      <w:r w:rsidR="00DA3879">
        <w:rPr>
          <w:b/>
          <w:sz w:val="28"/>
          <w:szCs w:val="28"/>
        </w:rPr>
        <w:t xml:space="preserve"> (часы)</w:t>
      </w:r>
    </w:p>
    <w:p w:rsidR="00812CF6" w:rsidRDefault="00812CF6" w:rsidP="00812CF6">
      <w:pPr>
        <w:spacing w:line="276" w:lineRule="auto"/>
        <w:ind w:left="426"/>
        <w:jc w:val="right"/>
        <w:rPr>
          <w:sz w:val="24"/>
          <w:szCs w:val="24"/>
        </w:rPr>
      </w:pPr>
    </w:p>
    <w:tbl>
      <w:tblPr>
        <w:tblStyle w:val="ae"/>
        <w:tblW w:w="10031" w:type="dxa"/>
        <w:tblInd w:w="250" w:type="dxa"/>
        <w:tblLook w:val="01E0" w:firstRow="1" w:lastRow="1" w:firstColumn="1" w:lastColumn="1" w:noHBand="0" w:noVBand="0"/>
      </w:tblPr>
      <w:tblGrid>
        <w:gridCol w:w="4003"/>
        <w:gridCol w:w="1205"/>
        <w:gridCol w:w="1206"/>
        <w:gridCol w:w="1206"/>
        <w:gridCol w:w="1206"/>
        <w:gridCol w:w="1205"/>
      </w:tblGrid>
      <w:tr w:rsidR="00812CF6" w:rsidTr="00812CF6">
        <w:tc>
          <w:tcPr>
            <w:tcW w:w="10031"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5 лет </w:t>
            </w:r>
          </w:p>
        </w:tc>
      </w:tr>
      <w:tr w:rsidR="00812CF6" w:rsidTr="00812CF6">
        <w:tc>
          <w:tcPr>
            <w:tcW w:w="3570"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3570"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812CF6">
      <w:pPr>
        <w:spacing w:line="276" w:lineRule="auto"/>
        <w:ind w:left="426"/>
        <w:jc w:val="right"/>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4F022C">
      <w:pPr>
        <w:spacing w:line="276" w:lineRule="auto"/>
        <w:rPr>
          <w:sz w:val="24"/>
          <w:szCs w:val="24"/>
        </w:rPr>
      </w:pPr>
    </w:p>
    <w:tbl>
      <w:tblPr>
        <w:tblStyle w:val="ae"/>
        <w:tblW w:w="0" w:type="auto"/>
        <w:tblInd w:w="250" w:type="dxa"/>
        <w:tblLook w:val="01E0" w:firstRow="1" w:lastRow="1" w:firstColumn="1" w:lastColumn="1" w:noHBand="0" w:noVBand="0"/>
      </w:tblPr>
      <w:tblGrid>
        <w:gridCol w:w="4309"/>
        <w:gridCol w:w="1109"/>
        <w:gridCol w:w="1109"/>
        <w:gridCol w:w="1109"/>
        <w:gridCol w:w="1109"/>
        <w:gridCol w:w="1109"/>
      </w:tblGrid>
      <w:tr w:rsidR="00812CF6" w:rsidTr="00812CF6">
        <w:tc>
          <w:tcPr>
            <w:tcW w:w="9853"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w:t>
            </w:r>
            <w:r w:rsidR="00DA3879">
              <w:rPr>
                <w:b/>
                <w:sz w:val="28"/>
                <w:szCs w:val="28"/>
              </w:rPr>
              <w:t>нструменты» Срок обучения 5 лет</w:t>
            </w:r>
          </w:p>
        </w:tc>
      </w:tr>
      <w:tr w:rsidR="00812CF6" w:rsidTr="00812CF6">
        <w:tc>
          <w:tcPr>
            <w:tcW w:w="4177"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4177"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4F022C">
      <w:pPr>
        <w:spacing w:line="276" w:lineRule="auto"/>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ин</w:t>
            </w:r>
            <w:r w:rsidR="00DA3879">
              <w:rPr>
                <w:b/>
                <w:sz w:val="28"/>
                <w:szCs w:val="28"/>
              </w:rPr>
              <w:t xml:space="preserve">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ind w:left="426"/>
        <w:jc w:val="center"/>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Pr="00BB59EB" w:rsidRDefault="00330B15" w:rsidP="00BB59EB">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5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8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4F022C" w:rsidRDefault="00812CF6" w:rsidP="004F022C">
            <w:pPr>
              <w:spacing w:line="276" w:lineRule="auto"/>
              <w:ind w:left="426" w:firstLine="720"/>
              <w:jc w:val="center"/>
              <w:rPr>
                <w:b/>
                <w:sz w:val="24"/>
                <w:szCs w:val="24"/>
              </w:rPr>
            </w:pPr>
            <w:r>
              <w:rPr>
                <w:b/>
                <w:sz w:val="28"/>
                <w:szCs w:val="28"/>
              </w:rPr>
              <w:t>«Духовые и ударные инструменты». Срок обучения 5 лет</w:t>
            </w:r>
            <w:r w:rsidR="004F022C">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lastRenderedPageBreak/>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8"/>
                <w:szCs w:val="28"/>
              </w:rPr>
            </w:pPr>
            <w:r>
              <w:rPr>
                <w:b/>
                <w:sz w:val="28"/>
                <w:szCs w:val="28"/>
              </w:rPr>
              <w:t>«Духовые и ударные инструменты»». Срок обучения 8 лет</w:t>
            </w:r>
          </w:p>
          <w:p w:rsidR="00812CF6" w:rsidRPr="00812CF6" w:rsidRDefault="00812CF6" w:rsidP="00812CF6">
            <w:pPr>
              <w:spacing w:line="276" w:lineRule="auto"/>
              <w:ind w:left="426" w:firstLine="720"/>
              <w:jc w:val="center"/>
              <w:rPr>
                <w:b/>
                <w:sz w:val="24"/>
                <w:szCs w:val="24"/>
              </w:rPr>
            </w:pPr>
            <w:r>
              <w:rPr>
                <w:b/>
                <w:sz w:val="24"/>
                <w:szCs w:val="24"/>
              </w:rPr>
              <w:t>(фортепиано)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jc w:val="center"/>
        <w:rPr>
          <w:b/>
          <w:sz w:val="28"/>
          <w:szCs w:val="28"/>
        </w:rPr>
      </w:pPr>
    </w:p>
    <w:p w:rsidR="00BB59EB" w:rsidRDefault="00BB59EB" w:rsidP="00812CF6">
      <w:pPr>
        <w:spacing w:line="276" w:lineRule="auto"/>
        <w:ind w:left="426"/>
        <w:jc w:val="center"/>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xml:space="preserve">- освоение приёмов игры на фортепиано – как двигательных, так и приёмов </w:t>
      </w:r>
      <w:proofErr w:type="spellStart"/>
      <w:r>
        <w:rPr>
          <w:sz w:val="28"/>
          <w:szCs w:val="28"/>
        </w:rPr>
        <w:t>звукоизвлечения</w:t>
      </w:r>
      <w:proofErr w:type="spellEnd"/>
      <w:r>
        <w:rPr>
          <w:sz w:val="28"/>
          <w:szCs w:val="28"/>
        </w:rPr>
        <w:t>;</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w:t>
      </w:r>
      <w:proofErr w:type="spellStart"/>
      <w:r w:rsidR="004F022C">
        <w:rPr>
          <w:sz w:val="28"/>
          <w:szCs w:val="28"/>
        </w:rPr>
        <w:t>музицированию</w:t>
      </w:r>
      <w:proofErr w:type="spellEnd"/>
      <w:r w:rsidR="004F022C">
        <w:rPr>
          <w:sz w:val="28"/>
          <w:szCs w:val="28"/>
        </w:rPr>
        <w:t xml:space="preserve"> и  открытым выступлениям;</w:t>
      </w:r>
    </w:p>
    <w:p w:rsidR="004F022C" w:rsidRDefault="004F022C" w:rsidP="004F022C">
      <w:pPr>
        <w:spacing w:line="276" w:lineRule="auto"/>
        <w:ind w:left="426"/>
        <w:jc w:val="both"/>
        <w:rPr>
          <w:sz w:val="28"/>
          <w:szCs w:val="28"/>
        </w:rPr>
      </w:pPr>
      <w:r>
        <w:rPr>
          <w:sz w:val="28"/>
          <w:szCs w:val="28"/>
        </w:rPr>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BB59EB" w:rsidRPr="004F022C" w:rsidRDefault="00BB59EB" w:rsidP="004F022C">
      <w:pPr>
        <w:spacing w:line="276" w:lineRule="auto"/>
        <w:ind w:left="426"/>
        <w:jc w:val="both"/>
        <w:rPr>
          <w:sz w:val="28"/>
          <w:szCs w:val="28"/>
        </w:rPr>
      </w:pPr>
    </w:p>
    <w:p w:rsidR="00710D99" w:rsidRDefault="00710D99" w:rsidP="00710D99">
      <w:pPr>
        <w:spacing w:line="276" w:lineRule="auto"/>
        <w:ind w:left="426"/>
        <w:jc w:val="center"/>
        <w:rPr>
          <w:b/>
          <w:sz w:val="28"/>
          <w:szCs w:val="28"/>
        </w:rPr>
      </w:pPr>
      <w:r>
        <w:rPr>
          <w:b/>
          <w:sz w:val="28"/>
          <w:szCs w:val="28"/>
        </w:rPr>
        <w:lastRenderedPageBreak/>
        <w:t>1 класс</w:t>
      </w:r>
    </w:p>
    <w:p w:rsidR="0054141F" w:rsidRDefault="00BB59EB" w:rsidP="0054141F">
      <w:pPr>
        <w:spacing w:line="276" w:lineRule="auto"/>
        <w:ind w:left="426" w:firstLine="283"/>
        <w:jc w:val="both"/>
        <w:rPr>
          <w:sz w:val="28"/>
          <w:szCs w:val="28"/>
        </w:rPr>
      </w:pPr>
      <w:r>
        <w:rPr>
          <w:sz w:val="28"/>
          <w:szCs w:val="28"/>
        </w:rPr>
        <w:t xml:space="preserve">      </w:t>
      </w:r>
      <w:r w:rsidR="00710D99">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w:t>
      </w:r>
      <w:proofErr w:type="spellStart"/>
      <w:r w:rsidR="0054141F">
        <w:rPr>
          <w:sz w:val="28"/>
          <w:szCs w:val="28"/>
        </w:rPr>
        <w:t>nonlegato</w:t>
      </w:r>
      <w:proofErr w:type="spellEnd"/>
      <w:r w:rsidR="0054141F">
        <w:rPr>
          <w:sz w:val="28"/>
          <w:szCs w:val="28"/>
        </w:rPr>
        <w:t xml:space="preserve">, </w:t>
      </w:r>
      <w:proofErr w:type="spellStart"/>
      <w:r w:rsidR="0054141F">
        <w:rPr>
          <w:sz w:val="28"/>
          <w:szCs w:val="28"/>
        </w:rPr>
        <w:t>legato</w:t>
      </w:r>
      <w:proofErr w:type="spellEnd"/>
      <w:r w:rsidR="0054141F">
        <w:rPr>
          <w:sz w:val="28"/>
          <w:szCs w:val="28"/>
        </w:rPr>
        <w:t xml:space="preserve">, </w:t>
      </w:r>
      <w:proofErr w:type="spellStart"/>
      <w:r w:rsidR="0054141F">
        <w:rPr>
          <w:sz w:val="28"/>
          <w:szCs w:val="28"/>
        </w:rPr>
        <w:t>staccato</w:t>
      </w:r>
      <w:proofErr w:type="spellEnd"/>
      <w:r w:rsidR="0054141F">
        <w:rPr>
          <w:sz w:val="28"/>
          <w:szCs w:val="28"/>
        </w:rPr>
        <w:t xml:space="preserve">. Знакомство с нотной грамотой, музыкальными терминами. Подбор по слуху музыкальных </w:t>
      </w:r>
      <w:proofErr w:type="spellStart"/>
      <w:r w:rsidR="0054141F">
        <w:rPr>
          <w:sz w:val="28"/>
          <w:szCs w:val="28"/>
        </w:rPr>
        <w:t>попевок</w:t>
      </w:r>
      <w:proofErr w:type="spellEnd"/>
      <w:r w:rsidR="0054141F">
        <w:rPr>
          <w:sz w:val="28"/>
          <w:szCs w:val="28"/>
        </w:rPr>
        <w:t xml:space="preserve">, песенок. Упражнения на постановку рук, развитие пальцевой техники, приёмов </w:t>
      </w:r>
      <w:proofErr w:type="spellStart"/>
      <w:r w:rsidR="0054141F">
        <w:rPr>
          <w:sz w:val="28"/>
          <w:szCs w:val="28"/>
        </w:rPr>
        <w:t>звукоизвлечения</w:t>
      </w:r>
      <w:proofErr w:type="spellEnd"/>
      <w:r w:rsidR="0054141F">
        <w:rPr>
          <w:sz w:val="28"/>
          <w:szCs w:val="28"/>
        </w:rPr>
        <w:t xml:space="preserve">,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Pr>
          <w:sz w:val="28"/>
          <w:szCs w:val="28"/>
        </w:rPr>
        <w:t>Б.Милич</w:t>
      </w:r>
      <w:proofErr w:type="spellEnd"/>
      <w:r>
        <w:rPr>
          <w:sz w:val="28"/>
          <w:szCs w:val="28"/>
        </w:rPr>
        <w:t>)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r w:rsidR="0054141F">
        <w:rPr>
          <w:sz w:val="28"/>
          <w:szCs w:val="28"/>
        </w:rPr>
        <w:t>-</w:t>
      </w:r>
      <w:r w:rsidR="000A7C3F">
        <w:rPr>
          <w:sz w:val="28"/>
          <w:szCs w:val="28"/>
        </w:rPr>
        <w:t xml:space="preserve"> </w:t>
      </w:r>
      <w:r w:rsidR="0054141F">
        <w:rPr>
          <w:sz w:val="28"/>
          <w:szCs w:val="28"/>
        </w:rPr>
        <w:t>мажор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lastRenderedPageBreak/>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P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 Тюрк. Песня</w:t>
      </w:r>
    </w:p>
    <w:p w:rsidR="000D3187" w:rsidRPr="000D3187" w:rsidRDefault="000D3187" w:rsidP="000D3187">
      <w:pPr>
        <w:pStyle w:val="6"/>
        <w:spacing w:line="276" w:lineRule="auto"/>
        <w:ind w:left="426" w:hanging="426"/>
        <w:rPr>
          <w:b w:val="0"/>
          <w:sz w:val="28"/>
          <w:szCs w:val="28"/>
        </w:rPr>
      </w:pPr>
      <w:r w:rsidRPr="000D3187">
        <w:rPr>
          <w:b w:val="0"/>
          <w:sz w:val="28"/>
          <w:szCs w:val="28"/>
        </w:rPr>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xml:space="preserve">. </w:t>
      </w:r>
      <w:proofErr w:type="spellStart"/>
      <w:r w:rsidR="000D3187">
        <w:rPr>
          <w:szCs w:val="28"/>
          <w:u w:val="none"/>
        </w:rPr>
        <w:t>Г</w:t>
      </w:r>
      <w:r>
        <w:rPr>
          <w:szCs w:val="28"/>
          <w:u w:val="none"/>
        </w:rPr>
        <w:t>амм</w:t>
      </w:r>
      <w:r w:rsidR="000D3187">
        <w:rPr>
          <w:szCs w:val="28"/>
          <w:u w:val="none"/>
        </w:rPr>
        <w:t>ы</w:t>
      </w:r>
      <w:r w:rsidR="003F1C4F">
        <w:rPr>
          <w:szCs w:val="28"/>
          <w:u w:val="none"/>
        </w:rPr>
        <w:t>на</w:t>
      </w:r>
      <w:proofErr w:type="spellEnd"/>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1.Гедике А. Соч. 36 Сонатина До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 xml:space="preserve">Техническое </w:t>
      </w:r>
      <w:proofErr w:type="spellStart"/>
      <w:r w:rsidRPr="00EB6892">
        <w:rPr>
          <w:rFonts w:ascii="Times New Roman" w:hAnsi="Times New Roman" w:cs="Times New Roman"/>
          <w:b w:val="0"/>
          <w:bCs w:val="0"/>
          <w:i/>
          <w:sz w:val="28"/>
          <w:szCs w:val="28"/>
        </w:rPr>
        <w:t>развитие.</w:t>
      </w:r>
      <w:r>
        <w:rPr>
          <w:rFonts w:ascii="Times New Roman" w:hAnsi="Times New Roman" w:cs="Times New Roman"/>
          <w:b w:val="0"/>
          <w:bCs w:val="0"/>
          <w:sz w:val="28"/>
          <w:szCs w:val="28"/>
        </w:rPr>
        <w:t>Расширить</w:t>
      </w:r>
      <w:proofErr w:type="spellEnd"/>
      <w:r>
        <w:rPr>
          <w:rFonts w:ascii="Times New Roman" w:hAnsi="Times New Roman" w:cs="Times New Roman"/>
          <w:b w:val="0"/>
          <w:bCs w:val="0"/>
          <w:sz w:val="28"/>
          <w:szCs w:val="28"/>
        </w:rPr>
        <w:t xml:space="preserve">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lastRenderedPageBreak/>
        <w:t xml:space="preserve">На </w:t>
      </w:r>
      <w:proofErr w:type="spellStart"/>
      <w:r w:rsidRPr="00EB6892">
        <w:rPr>
          <w:rFonts w:ascii="Times New Roman" w:hAnsi="Times New Roman" w:cs="Times New Roman"/>
          <w:b w:val="0"/>
          <w:bCs w:val="0"/>
          <w:sz w:val="28"/>
          <w:szCs w:val="28"/>
        </w:rPr>
        <w:t>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ученик</w:t>
      </w:r>
      <w:proofErr w:type="spellEnd"/>
      <w:r w:rsidR="00710D99">
        <w:rPr>
          <w:rFonts w:ascii="Times New Roman" w:hAnsi="Times New Roman" w:cs="Times New Roman"/>
          <w:b w:val="0"/>
          <w:bCs w:val="0"/>
          <w:sz w:val="28"/>
          <w:szCs w:val="28"/>
        </w:rPr>
        <w:t xml:space="preserve"> должен исполнить 2 – 3 произведения. Из них обязательно 1 этюд. Одну из двуручных пьес можно заменить на ансамбль.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5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одну полифоническую пьесу или пьесу с элементами полифонии, одно произведение крупной формы, ансамбли. Продолжать работу по чтению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Техническое развитие.</w:t>
      </w:r>
      <w:r>
        <w:rPr>
          <w:rFonts w:ascii="Times New Roman" w:hAnsi="Times New Roman" w:cs="Times New Roman"/>
          <w:b w:val="0"/>
          <w:bCs w:val="0"/>
          <w:sz w:val="28"/>
          <w:szCs w:val="28"/>
        </w:rPr>
        <w:t xml:space="preserve"> За год ученик должен освоить 2 – 3 гаммы по следующим требованиям: в параллельном движении двумя руками, в расходящемся движении от одного звука, тоническое трезвучие с обращениями отдельными руками. Продолжать игру гамм отдельными руками и аккордов в новых тональностях (по выбору педагога).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одно из них этюд. Желательно исполнение на зачете произведения крупной формы. Для учеников, обучающихся по пятилетней программе и заканчивающих музыкальную шк</w:t>
      </w:r>
      <w:r>
        <w:rPr>
          <w:rFonts w:ascii="Times New Roman" w:hAnsi="Times New Roman" w:cs="Times New Roman"/>
          <w:b w:val="0"/>
          <w:bCs w:val="0"/>
          <w:sz w:val="28"/>
          <w:szCs w:val="28"/>
        </w:rPr>
        <w:t>олу, рекомендуется провести зачё</w:t>
      </w:r>
      <w:r w:rsidR="00710D99">
        <w:rPr>
          <w:rFonts w:ascii="Times New Roman" w:hAnsi="Times New Roman" w:cs="Times New Roman"/>
          <w:b w:val="0"/>
          <w:bCs w:val="0"/>
          <w:sz w:val="28"/>
          <w:szCs w:val="28"/>
        </w:rPr>
        <w:t>т в более торжественной обстановке.</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Default="00EB6892" w:rsidP="00EB6892">
      <w:pPr>
        <w:pStyle w:val="a3"/>
        <w:spacing w:line="276" w:lineRule="auto"/>
        <w:ind w:left="426"/>
        <w:rPr>
          <w:rFonts w:ascii="Times New Roman" w:hAnsi="Times New Roman" w:cs="Times New Roman"/>
          <w:b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Default="00EB6892" w:rsidP="00EB6892">
      <w:pPr>
        <w:pStyle w:val="a3"/>
        <w:spacing w:line="276" w:lineRule="auto"/>
        <w:ind w:left="426"/>
        <w:rPr>
          <w:rFonts w:ascii="Times New Roman" w:hAnsi="Times New Roman" w:cs="Times New Roman"/>
          <w:b w:val="0"/>
          <w:i/>
          <w:sz w:val="28"/>
          <w:szCs w:val="28"/>
        </w:rPr>
      </w:pPr>
    </w:p>
    <w:p w:rsidR="00EB6892" w:rsidRPr="00EB6892" w:rsidRDefault="00EB6892" w:rsidP="00EB6892">
      <w:pPr>
        <w:spacing w:line="276" w:lineRule="auto"/>
        <w:rPr>
          <w:sz w:val="28"/>
          <w:szCs w:val="28"/>
        </w:rPr>
      </w:pPr>
      <w:r w:rsidRPr="00EB6892">
        <w:rPr>
          <w:sz w:val="28"/>
          <w:szCs w:val="28"/>
        </w:rPr>
        <w:t>1. Чайковский П. «Новая кукла»</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r w:rsidRPr="00EB6892">
        <w:rPr>
          <w:rFonts w:ascii="Times New Roman" w:hAnsi="Times New Roman" w:cs="Times New Roman"/>
          <w:b w:val="0"/>
          <w:sz w:val="28"/>
          <w:szCs w:val="28"/>
        </w:rPr>
        <w:t xml:space="preserve">2. Черни К. (ред. </w:t>
      </w:r>
      <w:proofErr w:type="spellStart"/>
      <w:r w:rsidRPr="00EB6892">
        <w:rPr>
          <w:rFonts w:ascii="Times New Roman" w:hAnsi="Times New Roman" w:cs="Times New Roman"/>
          <w:b w:val="0"/>
          <w:sz w:val="28"/>
          <w:szCs w:val="28"/>
        </w:rPr>
        <w:t>Гермера</w:t>
      </w:r>
      <w:proofErr w:type="spellEnd"/>
      <w:r w:rsidRPr="00EB6892">
        <w:rPr>
          <w:rFonts w:ascii="Times New Roman" w:hAnsi="Times New Roman" w:cs="Times New Roman"/>
          <w:b w:val="0"/>
          <w:sz w:val="28"/>
          <w:szCs w:val="28"/>
        </w:rPr>
        <w:t>). Этюд №23 (1 т.)</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p>
    <w:p w:rsidR="00EB6892" w:rsidRPr="00EB6892" w:rsidRDefault="00EB6892" w:rsidP="00EB6892">
      <w:pPr>
        <w:spacing w:line="276" w:lineRule="auto"/>
        <w:rPr>
          <w:sz w:val="28"/>
          <w:szCs w:val="28"/>
        </w:rPr>
      </w:pPr>
      <w:r w:rsidRPr="00EB6892">
        <w:rPr>
          <w:sz w:val="28"/>
          <w:szCs w:val="28"/>
        </w:rPr>
        <w:t>1. Чайковский П. «Старинная французская песенка»</w:t>
      </w:r>
    </w:p>
    <w:p w:rsidR="00EB6892" w:rsidRDefault="00EB6892" w:rsidP="00EB6892">
      <w:pPr>
        <w:pStyle w:val="a3"/>
        <w:spacing w:line="276" w:lineRule="auto"/>
        <w:ind w:left="426"/>
        <w:jc w:val="left"/>
      </w:pPr>
      <w:r w:rsidRPr="00EB6892">
        <w:rPr>
          <w:rFonts w:ascii="Times New Roman" w:hAnsi="Times New Roman" w:cs="Times New Roman"/>
          <w:b w:val="0"/>
          <w:sz w:val="28"/>
          <w:szCs w:val="28"/>
        </w:rPr>
        <w:t>2. Шуман Р. «Смелый наездник</w:t>
      </w:r>
      <w:r>
        <w:t>»</w:t>
      </w:r>
    </w:p>
    <w:p w:rsidR="00710D99" w:rsidRDefault="00710D99" w:rsidP="00710D99">
      <w:pPr>
        <w:pStyle w:val="a3"/>
        <w:spacing w:line="276" w:lineRule="auto"/>
        <w:ind w:left="426"/>
        <w:rPr>
          <w:rFonts w:ascii="Times New Roman" w:hAnsi="Times New Roman" w:cs="Times New Roman"/>
          <w:bCs w:val="0"/>
          <w:sz w:val="28"/>
          <w:szCs w:val="28"/>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lastRenderedPageBreak/>
        <w:t>6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9 произведений. Необходимо вводить в репертуар произведения различных авторов (русских, </w:t>
      </w:r>
      <w:r>
        <w:rPr>
          <w:rFonts w:ascii="Times New Roman" w:hAnsi="Times New Roman" w:cs="Times New Roman"/>
          <w:b w:val="0"/>
          <w:bCs w:val="0"/>
          <w:sz w:val="28"/>
          <w:szCs w:val="28"/>
        </w:rPr>
        <w:lastRenderedPageBreak/>
        <w:t>западноевропейских, современных композиторов) в целях всестороннего развития музыкального кругозора ученика. Также рекомендуется включать в репертуар обработки народных песен и ансамблевые произведения. Продолжать работу по совершенствованию навыков чтения с листа.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Из них 1 этюд. Желательно исполнение на зачете полифонической пьесы и произведения крупной формы. Возможна замена пьесы ансамблевым произведением.</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EB6892" w:rsidRPr="00CE2777" w:rsidRDefault="00CE2777" w:rsidP="00EB6892">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CE2777" w:rsidRDefault="00CE2777" w:rsidP="00CE2777">
      <w:pPr>
        <w:pStyle w:val="a3"/>
        <w:spacing w:line="276" w:lineRule="auto"/>
        <w:ind w:left="426"/>
        <w:jc w:val="left"/>
        <w:rPr>
          <w:rFonts w:ascii="Times New Roman" w:hAnsi="Times New Roman" w:cs="Times New Roman"/>
          <w:b w:val="0"/>
          <w:bCs w:val="0"/>
        </w:rPr>
      </w:pPr>
    </w:p>
    <w:p w:rsidR="00CE2777" w:rsidRPr="00CE2777" w:rsidRDefault="00CE2777" w:rsidP="00CE2777">
      <w:pPr>
        <w:spacing w:line="276" w:lineRule="auto"/>
        <w:rPr>
          <w:sz w:val="28"/>
          <w:szCs w:val="28"/>
        </w:rPr>
      </w:pPr>
      <w:r w:rsidRPr="00CE2777">
        <w:rPr>
          <w:sz w:val="28"/>
          <w:szCs w:val="28"/>
        </w:rPr>
        <w:t>1. Шостакович Д. Шарманка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2.Скарлатти Д. Ария ре минор</w:t>
      </w:r>
    </w:p>
    <w:p w:rsidR="00CE2777" w:rsidRPr="00CE2777" w:rsidRDefault="00CE2777" w:rsidP="00CE2777">
      <w:pPr>
        <w:pStyle w:val="a3"/>
        <w:spacing w:line="276" w:lineRule="auto"/>
        <w:ind w:left="426"/>
        <w:jc w:val="righ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1.Даргомыжский А. Вальс («Табакерка»)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2.Лешгорн А. Соч. 66. Этюд №2</w:t>
      </w:r>
    </w:p>
    <w:p w:rsidR="00DA3879" w:rsidRDefault="00DA3879" w:rsidP="00B22D3A">
      <w:pPr>
        <w:pStyle w:val="a3"/>
        <w:spacing w:line="276" w:lineRule="auto"/>
        <w:jc w:val="left"/>
        <w:rPr>
          <w:rFonts w:ascii="Times New Roman" w:hAnsi="Times New Roman" w:cs="Times New Roman"/>
          <w:b w:val="0"/>
          <w:bCs w:val="0"/>
        </w:rPr>
      </w:pPr>
    </w:p>
    <w:p w:rsidR="00330B15" w:rsidRDefault="00710D99" w:rsidP="00B22D3A">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7, 8 класс</w:t>
      </w:r>
    </w:p>
    <w:p w:rsidR="00710D99" w:rsidRDefault="00710D99" w:rsidP="00CE2777">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9 произведений, в том числе этюды, полифонические пьесы, произв</w:t>
      </w:r>
      <w:r w:rsidR="00CE2777">
        <w:rPr>
          <w:rFonts w:ascii="Times New Roman" w:hAnsi="Times New Roman" w:cs="Times New Roman"/>
          <w:b w:val="0"/>
          <w:bCs w:val="0"/>
          <w:sz w:val="28"/>
          <w:szCs w:val="28"/>
        </w:rPr>
        <w:t xml:space="preserve">едение крупной формы, ансамбли.   </w:t>
      </w:r>
      <w:r>
        <w:rPr>
          <w:rFonts w:ascii="Times New Roman" w:hAnsi="Times New Roman" w:cs="Times New Roman"/>
          <w:b w:val="0"/>
          <w:bCs w:val="0"/>
          <w:sz w:val="28"/>
          <w:szCs w:val="28"/>
        </w:rPr>
        <w:t xml:space="preserve">В 6 – 7 классах ученик должен уже обладать необходимыми пианистическими навыками для того, чтобы разучить аккомпанемент выбранного произведения и уметь аккомпанировать другому ученику несложные пьесы. В качестве солиста может выступать и педагог, ведущий у ученика основной инструмент (баян, балалайку, скрипку и т.д.). </w:t>
      </w:r>
      <w:r w:rsidR="00CE2777">
        <w:rPr>
          <w:rFonts w:ascii="Times New Roman" w:hAnsi="Times New Roman" w:cs="Times New Roman"/>
          <w:b w:val="0"/>
          <w:bCs w:val="0"/>
          <w:sz w:val="28"/>
          <w:szCs w:val="28"/>
        </w:rPr>
        <w:t xml:space="preserve">На </w:t>
      </w:r>
      <w:r>
        <w:rPr>
          <w:rFonts w:ascii="Times New Roman" w:hAnsi="Times New Roman" w:cs="Times New Roman"/>
          <w:b w:val="0"/>
          <w:bCs w:val="0"/>
          <w:sz w:val="28"/>
          <w:szCs w:val="28"/>
        </w:rPr>
        <w:t>каждом уроке выделять время для чтения с листа.</w:t>
      </w:r>
    </w:p>
    <w:p w:rsidR="00CE2777" w:rsidRDefault="00CE2777" w:rsidP="00CE2777">
      <w:pPr>
        <w:pStyle w:val="a3"/>
        <w:spacing w:line="276" w:lineRule="auto"/>
        <w:ind w:left="426"/>
        <w:jc w:val="both"/>
        <w:rPr>
          <w:rFonts w:ascii="Times New Roman" w:hAnsi="Times New Roman" w:cs="Times New Roman"/>
          <w:b w:val="0"/>
          <w:bCs w:val="0"/>
          <w:sz w:val="28"/>
          <w:szCs w:val="28"/>
        </w:rPr>
      </w:pPr>
    </w:p>
    <w:p w:rsidR="00CE2777" w:rsidRPr="00CE2777" w:rsidRDefault="00CE2777" w:rsidP="00CE2777">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710D99" w:rsidRDefault="00CE2777" w:rsidP="00CE2777">
      <w:pPr>
        <w:pStyle w:val="a3"/>
        <w:spacing w:line="276" w:lineRule="auto"/>
        <w:ind w:left="426"/>
        <w:rPr>
          <w:rFonts w:ascii="Times New Roman" w:hAnsi="Times New Roman" w:cs="Times New Roman"/>
          <w:sz w:val="28"/>
          <w:szCs w:val="28"/>
        </w:rPr>
      </w:pPr>
      <w:r w:rsidRPr="00CE2777">
        <w:rPr>
          <w:rFonts w:ascii="Times New Roman" w:hAnsi="Times New Roman" w:cs="Times New Roman"/>
          <w:sz w:val="28"/>
          <w:szCs w:val="28"/>
        </w:rPr>
        <w:t>7-8 классы</w:t>
      </w: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710D99" w:rsidRDefault="00710D99" w:rsidP="00710D99">
      <w:pPr>
        <w:spacing w:line="276" w:lineRule="auto"/>
        <w:jc w:val="right"/>
        <w:rPr>
          <w:sz w:val="24"/>
          <w:szCs w:val="24"/>
        </w:rPr>
      </w:pPr>
    </w:p>
    <w:p w:rsidR="00CE2777" w:rsidRDefault="00CE2777" w:rsidP="00710D99">
      <w:pPr>
        <w:spacing w:line="276" w:lineRule="auto"/>
        <w:jc w:val="right"/>
        <w:rPr>
          <w:sz w:val="24"/>
          <w:szCs w:val="24"/>
        </w:rPr>
      </w:pPr>
    </w:p>
    <w:p w:rsidR="00CE2777" w:rsidRDefault="00CE2777" w:rsidP="00CE2777">
      <w:pPr>
        <w:spacing w:line="276" w:lineRule="auto"/>
        <w:jc w:val="center"/>
        <w:rPr>
          <w:i/>
          <w:sz w:val="28"/>
          <w:szCs w:val="28"/>
        </w:rPr>
      </w:pPr>
      <w:r w:rsidRPr="00CE2777">
        <w:rPr>
          <w:i/>
          <w:sz w:val="28"/>
          <w:szCs w:val="28"/>
        </w:rPr>
        <w:t>Примерные программы для итоговой аттестации</w:t>
      </w:r>
    </w:p>
    <w:p w:rsidR="00CE2777" w:rsidRPr="008413B2" w:rsidRDefault="00CE2777" w:rsidP="00CE2777">
      <w:pPr>
        <w:spacing w:line="276" w:lineRule="auto"/>
        <w:rPr>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lastRenderedPageBreak/>
        <w:t>1.Шуберт Ф. Вальс Соль мажор</w:t>
      </w:r>
    </w:p>
    <w:p w:rsidR="00CE2777" w:rsidRDefault="00CE2777" w:rsidP="00CE2777">
      <w:pPr>
        <w:spacing w:line="276" w:lineRule="auto"/>
        <w:rPr>
          <w:sz w:val="28"/>
          <w:szCs w:val="28"/>
        </w:rPr>
      </w:pPr>
      <w:r w:rsidRPr="00CE2777">
        <w:rPr>
          <w:sz w:val="28"/>
          <w:szCs w:val="28"/>
        </w:rPr>
        <w:t xml:space="preserve">2.Бортнянский Д. Соната </w:t>
      </w:r>
      <w:proofErr w:type="spellStart"/>
      <w:r w:rsidRPr="00CE2777">
        <w:rPr>
          <w:sz w:val="28"/>
          <w:szCs w:val="28"/>
        </w:rPr>
        <w:t>Домажор</w:t>
      </w:r>
      <w:proofErr w:type="spellEnd"/>
      <w:r w:rsidRPr="00CE2777">
        <w:rPr>
          <w:sz w:val="28"/>
          <w:szCs w:val="28"/>
        </w:rPr>
        <w:t xml:space="preserve">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t>1.Лядов А. Канон. Соч.34</w:t>
      </w:r>
    </w:p>
    <w:p w:rsidR="00CE2777" w:rsidRDefault="00CE2777" w:rsidP="00CE2777">
      <w:pPr>
        <w:spacing w:line="276" w:lineRule="auto"/>
        <w:rPr>
          <w:sz w:val="28"/>
          <w:szCs w:val="28"/>
        </w:rPr>
      </w:pPr>
      <w:r w:rsidRPr="00CE2777">
        <w:rPr>
          <w:sz w:val="28"/>
          <w:szCs w:val="28"/>
        </w:rPr>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 xml:space="preserve">2.Дебюсси К. «Маленький </w:t>
      </w:r>
      <w:proofErr w:type="spellStart"/>
      <w:r w:rsidRPr="00CE2777">
        <w:rPr>
          <w:sz w:val="28"/>
          <w:szCs w:val="28"/>
        </w:rPr>
        <w:t>негритёнок</w:t>
      </w:r>
      <w:proofErr w:type="spellEnd"/>
      <w:r w:rsidRPr="00CE2777">
        <w:rPr>
          <w:sz w:val="28"/>
          <w:szCs w:val="28"/>
        </w:rPr>
        <w:t>»</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9A4928">
      <w:pPr>
        <w:spacing w:line="276" w:lineRule="auto"/>
        <w:ind w:left="709" w:firstLine="709"/>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знания музыкальной терминологии;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чтения с листа лёгкого музыкального текста;</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lastRenderedPageBreak/>
        <w:t>- навыки (первоначальные) игры в фортепианном или смешанном инструментальном ансамбле;</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первичные навыки в области теоретического анализа исполняемых произведений.</w:t>
      </w:r>
    </w:p>
    <w:p w:rsidR="0088284A" w:rsidRDefault="0088284A" w:rsidP="000E0F60">
      <w:pPr>
        <w:autoSpaceDN/>
        <w:spacing w:line="276" w:lineRule="auto"/>
        <w:rPr>
          <w:b/>
          <w:sz w:val="28"/>
          <w:szCs w:val="28"/>
        </w:rPr>
        <w:sectPr w:rsidR="0088284A">
          <w:type w:val="continuous"/>
          <w:pgSz w:w="11906" w:h="16838"/>
          <w:pgMar w:top="1440" w:right="991" w:bottom="1440" w:left="851" w:header="720" w:footer="720" w:gutter="0"/>
          <w:cols w:space="720"/>
        </w:sectPr>
      </w:pPr>
    </w:p>
    <w:p w:rsidR="009C2DAF" w:rsidRDefault="009C2DAF" w:rsidP="009C2DAF">
      <w:pPr>
        <w:pStyle w:val="a3"/>
        <w:overflowPunct w:val="0"/>
        <w:autoSpaceDE w:val="0"/>
        <w:adjustRightInd w:val="0"/>
        <w:spacing w:line="276" w:lineRule="auto"/>
        <w:ind w:left="567" w:hanging="283"/>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lastRenderedPageBreak/>
        <w:t xml:space="preserve">       Оценка за год ставится по результатам всех публичных выступлений, включая участие в концертах, конкурсах. На зачётах и контрольных уроках в течение года должны быть представлены различные формы исполняемых 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более старших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12CF6" w:rsidRDefault="00812CF6" w:rsidP="00812CF6">
      <w:pPr>
        <w:spacing w:line="276" w:lineRule="auto"/>
        <w:ind w:left="426"/>
        <w:jc w:val="center"/>
        <w:rPr>
          <w:b/>
          <w:sz w:val="28"/>
          <w:szCs w:val="28"/>
        </w:rPr>
      </w:pPr>
    </w:p>
    <w:p w:rsidR="00812CF6" w:rsidRDefault="00812CF6" w:rsidP="00FE219B">
      <w:pPr>
        <w:spacing w:line="276" w:lineRule="auto"/>
        <w:ind w:left="709"/>
        <w:jc w:val="both"/>
        <w:rPr>
          <w:sz w:val="28"/>
          <w:szCs w:val="28"/>
        </w:rPr>
      </w:pPr>
      <w:r>
        <w:rPr>
          <w:b/>
          <w:sz w:val="28"/>
          <w:szCs w:val="28"/>
        </w:rPr>
        <w:t>Учащиеся отделения «Народные инструменты»</w:t>
      </w:r>
      <w:r w:rsidR="00FE219B">
        <w:rPr>
          <w:b/>
          <w:sz w:val="28"/>
          <w:szCs w:val="28"/>
        </w:rPr>
        <w:t>, «Духовые и ударные инструменты»</w:t>
      </w:r>
      <w:r>
        <w:rPr>
          <w:sz w:val="28"/>
          <w:szCs w:val="28"/>
        </w:rPr>
        <w:t xml:space="preserve"> сдают зачёт по фортепиано в 2-5 классах, во втором полугодии(можно в классном порядке)</w:t>
      </w:r>
    </w:p>
    <w:p w:rsidR="00812CF6" w:rsidRDefault="00812CF6" w:rsidP="00FE219B">
      <w:pPr>
        <w:spacing w:line="276" w:lineRule="auto"/>
        <w:ind w:left="709"/>
        <w:jc w:val="both"/>
      </w:pPr>
      <w:r>
        <w:rPr>
          <w:b/>
          <w:sz w:val="28"/>
          <w:szCs w:val="28"/>
        </w:rPr>
        <w:t>Учащиеся отделения «Струнные инструменты»</w:t>
      </w:r>
      <w:r>
        <w:rPr>
          <w:sz w:val="28"/>
          <w:szCs w:val="28"/>
        </w:rPr>
        <w:t xml:space="preserve"> сдают зачёт по фортепиано в 4-8 классах, втором полугодии (можно в классном порядке)</w:t>
      </w:r>
    </w:p>
    <w:p w:rsidR="00812CF6" w:rsidRDefault="00812CF6" w:rsidP="00FE219B">
      <w:pPr>
        <w:spacing w:line="276" w:lineRule="auto"/>
        <w:ind w:left="709"/>
        <w:jc w:val="both"/>
        <w:rPr>
          <w:sz w:val="28"/>
          <w:szCs w:val="28"/>
        </w:rPr>
      </w:pPr>
      <w:r>
        <w:rPr>
          <w:b/>
          <w:sz w:val="28"/>
          <w:szCs w:val="28"/>
        </w:rPr>
        <w:t>Учащиеся отделения «Хоровое пение»</w:t>
      </w:r>
      <w:r>
        <w:rPr>
          <w:sz w:val="28"/>
          <w:szCs w:val="28"/>
        </w:rPr>
        <w:t xml:space="preserve"> сдают зачёт по фортепиано:</w:t>
      </w:r>
    </w:p>
    <w:p w:rsidR="00812CF6" w:rsidRDefault="00812CF6" w:rsidP="00812CF6">
      <w:pPr>
        <w:spacing w:line="276" w:lineRule="auto"/>
        <w:ind w:left="709"/>
        <w:jc w:val="both"/>
        <w:rPr>
          <w:sz w:val="28"/>
          <w:szCs w:val="28"/>
        </w:rPr>
      </w:pPr>
      <w:r>
        <w:rPr>
          <w:sz w:val="28"/>
          <w:szCs w:val="28"/>
        </w:rPr>
        <w:t>1кл., второе полугодие,</w:t>
      </w:r>
    </w:p>
    <w:p w:rsidR="00812CF6" w:rsidRDefault="00812CF6" w:rsidP="00812CF6">
      <w:pPr>
        <w:spacing w:line="276" w:lineRule="auto"/>
        <w:ind w:left="709"/>
        <w:jc w:val="both"/>
        <w:rPr>
          <w:sz w:val="28"/>
          <w:szCs w:val="28"/>
        </w:rPr>
      </w:pPr>
      <w:r>
        <w:rPr>
          <w:sz w:val="28"/>
          <w:szCs w:val="28"/>
        </w:rPr>
        <w:t>2-6 класс, 1 и 2 полугодие</w:t>
      </w:r>
    </w:p>
    <w:p w:rsidR="00812CF6" w:rsidRDefault="00812CF6" w:rsidP="00812CF6">
      <w:pPr>
        <w:spacing w:line="276" w:lineRule="auto"/>
        <w:ind w:left="709"/>
        <w:jc w:val="both"/>
        <w:rPr>
          <w:sz w:val="28"/>
          <w:szCs w:val="28"/>
        </w:rPr>
      </w:pPr>
      <w:r>
        <w:rPr>
          <w:sz w:val="28"/>
          <w:szCs w:val="28"/>
        </w:rPr>
        <w:t>7,8 класс, первое полугодие</w:t>
      </w:r>
    </w:p>
    <w:p w:rsidR="00812CF6" w:rsidRDefault="00812CF6" w:rsidP="00812CF6">
      <w:pPr>
        <w:spacing w:line="276" w:lineRule="auto"/>
        <w:ind w:left="709"/>
      </w:pPr>
      <w:r>
        <w:rPr>
          <w:sz w:val="28"/>
          <w:szCs w:val="28"/>
        </w:rPr>
        <w:t>(в первом полугодии можно в классном порядке):</w:t>
      </w:r>
    </w:p>
    <w:p w:rsidR="00812CF6" w:rsidRDefault="00812CF6" w:rsidP="00812CF6">
      <w:pPr>
        <w:spacing w:line="276" w:lineRule="auto"/>
        <w:ind w:left="709"/>
        <w:jc w:val="both"/>
        <w:rPr>
          <w:sz w:val="28"/>
          <w:szCs w:val="28"/>
        </w:rPr>
      </w:pPr>
      <w:r>
        <w:rPr>
          <w:sz w:val="28"/>
          <w:szCs w:val="28"/>
        </w:rPr>
        <w:t>7 класс промежуточная (экзаменационная) аттестация, второе полугодие</w:t>
      </w:r>
    </w:p>
    <w:p w:rsidR="00812CF6" w:rsidRDefault="00812CF6" w:rsidP="00812CF6">
      <w:pPr>
        <w:spacing w:line="276" w:lineRule="auto"/>
        <w:ind w:left="709"/>
        <w:jc w:val="both"/>
        <w:rPr>
          <w:b/>
          <w:sz w:val="28"/>
          <w:szCs w:val="28"/>
        </w:rPr>
      </w:pPr>
      <w:r>
        <w:rPr>
          <w:sz w:val="28"/>
          <w:szCs w:val="28"/>
        </w:rPr>
        <w:t xml:space="preserve">8 класс – итоговая аттестация </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710D99" w:rsidRDefault="00710D99" w:rsidP="008413B2">
      <w:pPr>
        <w:spacing w:line="276" w:lineRule="auto"/>
        <w:ind w:left="709" w:hanging="283"/>
        <w:jc w:val="right"/>
        <w:rPr>
          <w:b/>
          <w:sz w:val="28"/>
          <w:szCs w:val="28"/>
        </w:rPr>
      </w:pPr>
      <w:r>
        <w:rPr>
          <w:b/>
          <w:sz w:val="28"/>
          <w:szCs w:val="28"/>
        </w:rPr>
        <w:lastRenderedPageBreak/>
        <w:t>Критерии оценок при прохождении итоговой аттестации по учебному предмету «Фортепиано» (8 класс, предметная область «Хоровое пение»)</w:t>
      </w:r>
    </w:p>
    <w:p w:rsidR="00652EE0" w:rsidRDefault="00652EE0" w:rsidP="008413B2">
      <w:pPr>
        <w:spacing w:line="276" w:lineRule="auto"/>
        <w:ind w:left="709" w:hanging="283"/>
        <w:jc w:val="right"/>
        <w:rPr>
          <w:b/>
          <w:sz w:val="28"/>
          <w:szCs w:val="28"/>
        </w:r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C8262C" w:rsidRDefault="00C8262C" w:rsidP="008413B2">
      <w:pPr>
        <w:pStyle w:val="a3"/>
        <w:spacing w:line="276" w:lineRule="auto"/>
        <w:ind w:left="709" w:hanging="283"/>
        <w:jc w:val="both"/>
        <w:rPr>
          <w:rFonts w:ascii="Times New Roman" w:hAnsi="Times New Roman" w:cs="Times New Roman"/>
          <w:b w:val="0"/>
          <w:sz w:val="28"/>
          <w:szCs w:val="28"/>
        </w:rPr>
      </w:pPr>
    </w:p>
    <w:p w:rsidR="00812CF6" w:rsidRDefault="00812CF6" w:rsidP="008413B2">
      <w:pPr>
        <w:spacing w:line="276" w:lineRule="auto"/>
        <w:ind w:left="709" w:hanging="283"/>
        <w:jc w:val="both"/>
        <w:rPr>
          <w:sz w:val="28"/>
          <w:szCs w:val="28"/>
        </w:rPr>
      </w:pPr>
    </w:p>
    <w:p w:rsidR="00812CF6" w:rsidRPr="008413B2" w:rsidRDefault="00812CF6" w:rsidP="008413B2">
      <w:pPr>
        <w:spacing w:line="276" w:lineRule="auto"/>
        <w:ind w:left="709" w:hanging="283"/>
        <w:jc w:val="center"/>
        <w:rPr>
          <w:b/>
          <w:sz w:val="32"/>
          <w:szCs w:val="32"/>
        </w:rPr>
      </w:pPr>
      <w:r w:rsidRPr="008413B2">
        <w:rPr>
          <w:b/>
          <w:sz w:val="32"/>
          <w:szCs w:val="32"/>
          <w:lang w:val="en-US"/>
        </w:rPr>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 xml:space="preserve">Нельзя не учитывать трудности, с которыми сталкивается педагог и ученик на уроках фортепиано на народном, струнном, духовом  и хоровом отделениях. На этот учебный предмет отводится по 0,5 или 1 часу в неделю. В основном ребята, для которых основным инструментом являются баян, домра, скрипка, флейта и др. не имеют дома фортепиано. Поэтому в работе с ними 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w:t>
      </w:r>
      <w:r>
        <w:rPr>
          <w:sz w:val="28"/>
          <w:szCs w:val="28"/>
        </w:rPr>
        <w:lastRenderedPageBreak/>
        <w:t>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t xml:space="preserve">         Перед учениками возникают определённые трудности. Фортепиано очень отличается от тех инструментов, на которых они занимаются по специальности: большая клавиатура с множеством белых и чёрных клавиш, несколько октав, игра сразу двумя руками, педализация, особенности аппликатуры и т.д. Всё это на первых порах немного пугает ученика. Педагог должен заинтересовать его, раскрыть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 xml:space="preserve">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К техническому развитию надо подходить индивидуально, но желательно определить общие задачи: вырабатывание ощущения клавиатуры для правильного </w:t>
      </w:r>
      <w:proofErr w:type="spellStart"/>
      <w:r>
        <w:rPr>
          <w:sz w:val="28"/>
          <w:szCs w:val="28"/>
        </w:rPr>
        <w:t>звукоизвлечения</w:t>
      </w:r>
      <w:proofErr w:type="spellEnd"/>
      <w:r>
        <w:rPr>
          <w:sz w:val="28"/>
          <w:szCs w:val="28"/>
        </w:rPr>
        <w:t>, развитие координации посредством специальных упражнений, освоение тональностей и простейших гармонических последовательностей в различных тональностях.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w:t>
      </w:r>
      <w:r>
        <w:rPr>
          <w:sz w:val="28"/>
          <w:szCs w:val="28"/>
        </w:rPr>
        <w:lastRenderedPageBreak/>
        <w:t>произведениями композиторов-классиков, а также пьесами современных авторов. Этюды надо подбирать на различные виды техники, с целью наиболее 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 xml:space="preserve">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w:t>
      </w:r>
      <w:proofErr w:type="spellStart"/>
      <w:r>
        <w:rPr>
          <w:sz w:val="28"/>
          <w:szCs w:val="28"/>
        </w:rPr>
        <w:t>Зебряк</w:t>
      </w:r>
      <w:proofErr w:type="spellEnd"/>
      <w:r>
        <w:rPr>
          <w:sz w:val="28"/>
          <w:szCs w:val="28"/>
        </w:rPr>
        <w:t xml:space="preserve">, Калмыков – </w:t>
      </w:r>
      <w:proofErr w:type="spellStart"/>
      <w:r>
        <w:rPr>
          <w:sz w:val="28"/>
          <w:szCs w:val="28"/>
        </w:rPr>
        <w:t>Фридкин</w:t>
      </w:r>
      <w:proofErr w:type="spellEnd"/>
      <w:r>
        <w:rPr>
          <w:sz w:val="28"/>
          <w:szCs w:val="28"/>
        </w:rPr>
        <w:t xml:space="preserve"> и др.). Позже рекомендуется подбирать пьесы из «Фортепианной игры» (ред. Николаева), «Фортепиано 1 класс» (ред. </w:t>
      </w:r>
      <w:proofErr w:type="spellStart"/>
      <w:r>
        <w:rPr>
          <w:sz w:val="28"/>
          <w:szCs w:val="28"/>
        </w:rPr>
        <w:t>Милича</w:t>
      </w:r>
      <w:proofErr w:type="spellEnd"/>
      <w:r>
        <w:rPr>
          <w:sz w:val="28"/>
          <w:szCs w:val="28"/>
        </w:rPr>
        <w:t xml:space="preserve">), «Сборника фортепианных пьес, этюдов и ансамблей» (ред. </w:t>
      </w:r>
      <w:proofErr w:type="spellStart"/>
      <w:r>
        <w:rPr>
          <w:sz w:val="28"/>
          <w:szCs w:val="28"/>
        </w:rPr>
        <w:t>Ляховицкая</w:t>
      </w:r>
      <w:proofErr w:type="spellEnd"/>
      <w:r>
        <w:rPr>
          <w:sz w:val="28"/>
          <w:szCs w:val="28"/>
        </w:rPr>
        <w:t>). В настоящее время издается много сборников для начинающих пианистов, которые также можно 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lastRenderedPageBreak/>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Беренс</w:t>
      </w:r>
      <w:proofErr w:type="spellEnd"/>
      <w:r>
        <w:rPr>
          <w:sz w:val="28"/>
          <w:szCs w:val="28"/>
        </w:rPr>
        <w:t xml:space="preserve">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и Л. </w:t>
      </w:r>
      <w:proofErr w:type="spellStart"/>
      <w:r>
        <w:rPr>
          <w:sz w:val="28"/>
          <w:szCs w:val="28"/>
        </w:rPr>
        <w:t>Баренбойм</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Черни К. Избранные этюды (ред. Г. </w:t>
      </w:r>
      <w:proofErr w:type="spellStart"/>
      <w:r>
        <w:rPr>
          <w:sz w:val="28"/>
          <w:szCs w:val="28"/>
        </w:rPr>
        <w:t>Гермер</w:t>
      </w:r>
      <w:proofErr w:type="spellEnd"/>
      <w:r>
        <w:rPr>
          <w:sz w:val="28"/>
          <w:szCs w:val="28"/>
        </w:rPr>
        <w:t>).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r>
        <w:rPr>
          <w:sz w:val="28"/>
          <w:szCs w:val="28"/>
        </w:rPr>
        <w:t>- Азбука игры на фортепиано для учащихся подготовительного и 1 классов ДМШ. Ростов-на-Дону. Изд. «Феникс», 2002.</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(по выбору).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Вып</w:t>
      </w:r>
      <w:proofErr w:type="spellEnd"/>
      <w:r>
        <w:rPr>
          <w:sz w:val="28"/>
          <w:szCs w:val="28"/>
        </w:rPr>
        <w:t xml:space="preserve">. 1. Сост. В. </w:t>
      </w:r>
      <w:proofErr w:type="spellStart"/>
      <w:r>
        <w:rPr>
          <w:sz w:val="28"/>
          <w:szCs w:val="28"/>
        </w:rPr>
        <w:t>Натансон</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Тетр</w:t>
      </w:r>
      <w:proofErr w:type="spellEnd"/>
      <w:r>
        <w:rPr>
          <w:sz w:val="28"/>
          <w:szCs w:val="28"/>
        </w:rPr>
        <w:t>. 1 (под. ред. В. Катанского),Москва,2002.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proofErr w:type="spellStart"/>
      <w:r>
        <w:rPr>
          <w:sz w:val="28"/>
          <w:szCs w:val="28"/>
        </w:rPr>
        <w:t>Рэгби</w:t>
      </w:r>
      <w:proofErr w:type="spellEnd"/>
      <w:r>
        <w:rPr>
          <w:sz w:val="28"/>
          <w:szCs w:val="28"/>
        </w:rPr>
        <w:t>;</w:t>
      </w:r>
    </w:p>
    <w:p w:rsidR="0088284A" w:rsidRDefault="0088284A" w:rsidP="001B35C9">
      <w:pPr>
        <w:spacing w:line="276" w:lineRule="auto"/>
        <w:ind w:left="426"/>
        <w:jc w:val="both"/>
        <w:rPr>
          <w:sz w:val="28"/>
          <w:szCs w:val="28"/>
        </w:rPr>
      </w:pPr>
      <w:proofErr w:type="spellStart"/>
      <w:r>
        <w:rPr>
          <w:sz w:val="28"/>
          <w:szCs w:val="28"/>
          <w:lang w:val="en-US"/>
        </w:rPr>
        <w:t>Bassoostinato</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xml:space="preserve">- Маленькому пианисту. Под ред. Б. </w:t>
      </w:r>
      <w:proofErr w:type="spellStart"/>
      <w:r>
        <w:rPr>
          <w:sz w:val="28"/>
          <w:szCs w:val="28"/>
        </w:rPr>
        <w:t>Милича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lastRenderedPageBreak/>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t xml:space="preserve">- Сборник фортепианных пьес, этюдов и ансамблей. Часть </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Н. </w:t>
      </w:r>
      <w:proofErr w:type="spellStart"/>
      <w:r>
        <w:rPr>
          <w:sz w:val="28"/>
          <w:szCs w:val="28"/>
        </w:rPr>
        <w:t>Любомудрова</w:t>
      </w:r>
      <w:proofErr w:type="spellEnd"/>
      <w:r>
        <w:rPr>
          <w:sz w:val="28"/>
          <w:szCs w:val="28"/>
        </w:rPr>
        <w:t>). 1-2 выпуски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А. </w:t>
      </w:r>
      <w:proofErr w:type="spellStart"/>
      <w:r>
        <w:rPr>
          <w:sz w:val="28"/>
          <w:szCs w:val="28"/>
        </w:rPr>
        <w:t>Бакулов</w:t>
      </w:r>
      <w:proofErr w:type="spellEnd"/>
      <w:r>
        <w:rPr>
          <w:sz w:val="28"/>
          <w:szCs w:val="28"/>
        </w:rPr>
        <w:t xml:space="preserve">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Т. Хренников. </w:t>
      </w:r>
      <w:proofErr w:type="spellStart"/>
      <w:r>
        <w:rPr>
          <w:sz w:val="28"/>
          <w:szCs w:val="28"/>
        </w:rPr>
        <w:t>Токкатина</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1, 2. Сост. С. </w:t>
      </w:r>
      <w:proofErr w:type="spellStart"/>
      <w:r>
        <w:rPr>
          <w:sz w:val="28"/>
          <w:szCs w:val="28"/>
        </w:rPr>
        <w:t>Ляховицкая</w:t>
      </w:r>
      <w:proofErr w:type="spellEnd"/>
      <w:r>
        <w:rPr>
          <w:sz w:val="28"/>
          <w:szCs w:val="28"/>
        </w:rPr>
        <w:t>.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1 класс. Сост. Н. </w:t>
      </w:r>
      <w:proofErr w:type="spellStart"/>
      <w:r>
        <w:rPr>
          <w:sz w:val="28"/>
          <w:szCs w:val="28"/>
        </w:rPr>
        <w:t>Любомудрова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Сост. А. </w:t>
      </w:r>
      <w:proofErr w:type="spellStart"/>
      <w:r>
        <w:rPr>
          <w:sz w:val="28"/>
          <w:szCs w:val="28"/>
        </w:rPr>
        <w:t>Бакулов</w:t>
      </w:r>
      <w:proofErr w:type="spellEnd"/>
      <w:r>
        <w:rPr>
          <w:sz w:val="28"/>
          <w:szCs w:val="28"/>
        </w:rPr>
        <w:t xml:space="preserve"> и К. Сорокин. 1 класс. (по выбору).</w:t>
      </w:r>
    </w:p>
    <w:p w:rsidR="0088284A" w:rsidRDefault="0088284A" w:rsidP="001B35C9">
      <w:pPr>
        <w:spacing w:line="276" w:lineRule="auto"/>
        <w:ind w:left="426"/>
        <w:jc w:val="both"/>
        <w:rPr>
          <w:sz w:val="28"/>
          <w:szCs w:val="28"/>
        </w:rPr>
      </w:pPr>
    </w:p>
    <w:p w:rsidR="0088284A" w:rsidRDefault="0088284A" w:rsidP="001B35C9">
      <w:pPr>
        <w:spacing w:line="276" w:lineRule="auto"/>
        <w:ind w:left="426" w:firstLine="851"/>
        <w:jc w:val="center"/>
        <w:rPr>
          <w:b/>
          <w:sz w:val="28"/>
          <w:szCs w:val="28"/>
        </w:rPr>
      </w:pPr>
      <w:r>
        <w:rPr>
          <w:b/>
          <w:sz w:val="28"/>
          <w:szCs w:val="28"/>
        </w:rPr>
        <w:t>4-5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Лемуан</w:t>
      </w:r>
      <w:proofErr w:type="spellEnd"/>
      <w:r>
        <w:rPr>
          <w:sz w:val="28"/>
          <w:szCs w:val="28"/>
        </w:rPr>
        <w:t xml:space="preserve">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Лешгорн</w:t>
      </w:r>
      <w:proofErr w:type="spellEnd"/>
      <w:r>
        <w:rPr>
          <w:sz w:val="28"/>
          <w:szCs w:val="28"/>
        </w:rPr>
        <w:t xml:space="preserve">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Шитте</w:t>
      </w:r>
      <w:proofErr w:type="spellEnd"/>
      <w:r>
        <w:rPr>
          <w:sz w:val="28"/>
          <w:szCs w:val="28"/>
        </w:rPr>
        <w:t xml:space="preserve">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w:t>
      </w:r>
      <w:proofErr w:type="spellStart"/>
      <w:r>
        <w:rPr>
          <w:sz w:val="28"/>
          <w:szCs w:val="28"/>
        </w:rPr>
        <w:t>Гермера</w:t>
      </w:r>
      <w:proofErr w:type="spellEnd"/>
      <w:r>
        <w:rPr>
          <w:sz w:val="28"/>
          <w:szCs w:val="28"/>
        </w:rPr>
        <w:t xml:space="preserve">.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w:t>
      </w:r>
      <w:proofErr w:type="spellStart"/>
      <w:r>
        <w:rPr>
          <w:sz w:val="28"/>
          <w:szCs w:val="28"/>
        </w:rPr>
        <w:t>Токкатина</w:t>
      </w:r>
      <w:proofErr w:type="spellEnd"/>
      <w:r>
        <w:rPr>
          <w:sz w:val="28"/>
          <w:szCs w:val="28"/>
        </w:rPr>
        <w:t>. Соч. 39. Клоуны.</w:t>
      </w:r>
    </w:p>
    <w:p w:rsidR="0088284A" w:rsidRDefault="0088284A" w:rsidP="001B35C9">
      <w:pPr>
        <w:spacing w:line="276" w:lineRule="auto"/>
        <w:ind w:left="426"/>
        <w:jc w:val="both"/>
        <w:rPr>
          <w:sz w:val="28"/>
          <w:szCs w:val="28"/>
        </w:rPr>
      </w:pPr>
      <w:r>
        <w:rPr>
          <w:sz w:val="28"/>
          <w:szCs w:val="28"/>
        </w:rPr>
        <w:t xml:space="preserve">- Косенко В. Соч. 15. 24 детских пьесы: Вальс, Полька, </w:t>
      </w:r>
      <w:proofErr w:type="spellStart"/>
      <w:r>
        <w:rPr>
          <w:sz w:val="28"/>
          <w:szCs w:val="28"/>
        </w:rPr>
        <w:t>Скерцино</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Раков Н. 8 пьес на тему русской народной песни: Песня, Полька. До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Сигмейстер</w:t>
      </w:r>
      <w:proofErr w:type="spellEnd"/>
      <w:r>
        <w:rPr>
          <w:sz w:val="28"/>
          <w:szCs w:val="28"/>
        </w:rPr>
        <w:t xml:space="preserve">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t xml:space="preserve">- Хрестоматия педагогического репертуара для фортепиано. </w:t>
      </w:r>
      <w:proofErr w:type="spellStart"/>
      <w:r>
        <w:rPr>
          <w:sz w:val="28"/>
          <w:szCs w:val="28"/>
        </w:rPr>
        <w:t>Вып</w:t>
      </w:r>
      <w:proofErr w:type="spellEnd"/>
      <w:r>
        <w:rPr>
          <w:sz w:val="28"/>
          <w:szCs w:val="28"/>
        </w:rPr>
        <w:t xml:space="preserve">. </w:t>
      </w:r>
      <w:r>
        <w:rPr>
          <w:sz w:val="28"/>
          <w:szCs w:val="28"/>
          <w:lang w:val="en-US"/>
        </w:rPr>
        <w:t>I</w:t>
      </w:r>
      <w:r>
        <w:rPr>
          <w:sz w:val="28"/>
          <w:szCs w:val="28"/>
        </w:rPr>
        <w:t xml:space="preserve"> 3-4 </w:t>
      </w:r>
      <w:proofErr w:type="spellStart"/>
      <w:r>
        <w:rPr>
          <w:sz w:val="28"/>
          <w:szCs w:val="28"/>
        </w:rPr>
        <w:t>кл</w:t>
      </w:r>
      <w:proofErr w:type="spellEnd"/>
      <w:r>
        <w:rPr>
          <w:sz w:val="28"/>
          <w:szCs w:val="28"/>
        </w:rPr>
        <w:t xml:space="preserve">. Сост. и ред. Н. </w:t>
      </w:r>
      <w:proofErr w:type="spellStart"/>
      <w:r>
        <w:rPr>
          <w:sz w:val="28"/>
          <w:szCs w:val="28"/>
        </w:rPr>
        <w:t>Любому</w:t>
      </w:r>
      <w:r w:rsidR="000E0F60">
        <w:rPr>
          <w:sz w:val="28"/>
          <w:szCs w:val="28"/>
        </w:rPr>
        <w:t>дровой</w:t>
      </w:r>
      <w:proofErr w:type="spellEnd"/>
      <w:r w:rsidR="000E0F60">
        <w:rPr>
          <w:sz w:val="28"/>
          <w:szCs w:val="28"/>
        </w:rPr>
        <w:t>,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Беркович И. Сонатина До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Диабелли</w:t>
      </w:r>
      <w:proofErr w:type="spellEnd"/>
      <w:r>
        <w:rPr>
          <w:sz w:val="28"/>
          <w:szCs w:val="28"/>
        </w:rPr>
        <w:t xml:space="preserve"> А. Соч. 151. Сонатина №1.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Сонатина Ля минор.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Клементи</w:t>
      </w:r>
      <w:proofErr w:type="spellEnd"/>
      <w:r>
        <w:rPr>
          <w:sz w:val="28"/>
          <w:szCs w:val="28"/>
        </w:rPr>
        <w:t xml:space="preserve"> М. Соч. 36. Сонатина До мажор ч. 2, 3. Сонатина Соль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Кулау</w:t>
      </w:r>
      <w:proofErr w:type="spellEnd"/>
      <w:r>
        <w:rPr>
          <w:sz w:val="28"/>
          <w:szCs w:val="28"/>
        </w:rPr>
        <w:t xml:space="preserve"> Ф. Вариации Соль мажор. Соч. 55, №1. Сонатина До мажор, ч. 1, 2.</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Мелартин</w:t>
      </w:r>
      <w:proofErr w:type="spellEnd"/>
      <w:r>
        <w:rPr>
          <w:sz w:val="28"/>
          <w:szCs w:val="28"/>
        </w:rPr>
        <w:t xml:space="preserve">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Раков Н. Сонатина До мажор.</w:t>
      </w:r>
    </w:p>
    <w:p w:rsidR="0088284A" w:rsidRPr="002E5AC5" w:rsidRDefault="0088284A" w:rsidP="002E5AC5">
      <w:pPr>
        <w:spacing w:line="276" w:lineRule="auto"/>
        <w:ind w:left="426"/>
        <w:jc w:val="both"/>
        <w:rPr>
          <w:sz w:val="28"/>
          <w:szCs w:val="28"/>
        </w:rPr>
      </w:pPr>
      <w:r>
        <w:rPr>
          <w:sz w:val="28"/>
          <w:szCs w:val="28"/>
        </w:rPr>
        <w:t xml:space="preserve">- </w:t>
      </w:r>
      <w:proofErr w:type="spellStart"/>
      <w:r>
        <w:rPr>
          <w:sz w:val="28"/>
          <w:szCs w:val="28"/>
        </w:rPr>
        <w:t>Чимароза</w:t>
      </w:r>
      <w:proofErr w:type="spellEnd"/>
      <w:r>
        <w:rPr>
          <w:sz w:val="28"/>
          <w:szCs w:val="28"/>
        </w:rPr>
        <w:t xml:space="preserve">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 До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w:t>
      </w:r>
      <w:proofErr w:type="spellStart"/>
      <w:r>
        <w:rPr>
          <w:sz w:val="28"/>
          <w:szCs w:val="28"/>
        </w:rPr>
        <w:t>Вып</w:t>
      </w:r>
      <w:proofErr w:type="spellEnd"/>
      <w:r>
        <w:rPr>
          <w:sz w:val="28"/>
          <w:szCs w:val="28"/>
        </w:rPr>
        <w:t>.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xml:space="preserve">- Библиотека юного пианиста. Избранные ансамбли. </w:t>
      </w:r>
      <w:proofErr w:type="spellStart"/>
      <w:r>
        <w:rPr>
          <w:sz w:val="28"/>
          <w:szCs w:val="28"/>
        </w:rPr>
        <w:t>Вып</w:t>
      </w:r>
      <w:proofErr w:type="spellEnd"/>
      <w:r>
        <w:rPr>
          <w:sz w:val="28"/>
          <w:szCs w:val="28"/>
        </w:rPr>
        <w:t xml:space="preserve">. 1. Сост. </w:t>
      </w:r>
      <w:proofErr w:type="spellStart"/>
      <w:r>
        <w:rPr>
          <w:sz w:val="28"/>
          <w:szCs w:val="28"/>
        </w:rPr>
        <w:t>Натансон</w:t>
      </w:r>
      <w:proofErr w:type="spellEnd"/>
      <w:r>
        <w:rPr>
          <w:sz w:val="28"/>
          <w:szCs w:val="28"/>
        </w:rPr>
        <w:t xml:space="preserve">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xml:space="preserve">- Играем вдвоем. Ансамбли для фортепиано в 4 руки. </w:t>
      </w:r>
      <w:proofErr w:type="spellStart"/>
      <w:r>
        <w:rPr>
          <w:sz w:val="28"/>
          <w:szCs w:val="28"/>
        </w:rPr>
        <w:t>Вып</w:t>
      </w:r>
      <w:proofErr w:type="spellEnd"/>
      <w:r>
        <w:rPr>
          <w:sz w:val="28"/>
          <w:szCs w:val="28"/>
        </w:rPr>
        <w:t xml:space="preserve">. 1. Сост. А. </w:t>
      </w:r>
      <w:proofErr w:type="spellStart"/>
      <w:r>
        <w:rPr>
          <w:sz w:val="28"/>
          <w:szCs w:val="28"/>
        </w:rPr>
        <w:t>Борзенков</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Калинка. Альбом начинающего пианиста. </w:t>
      </w:r>
      <w:proofErr w:type="spellStart"/>
      <w:r>
        <w:rPr>
          <w:sz w:val="28"/>
          <w:szCs w:val="28"/>
        </w:rPr>
        <w:t>Вып</w:t>
      </w:r>
      <w:proofErr w:type="spellEnd"/>
      <w:r>
        <w:rPr>
          <w:sz w:val="28"/>
          <w:szCs w:val="28"/>
        </w:rPr>
        <w:t xml:space="preserve">. 2. Сост. А. </w:t>
      </w:r>
      <w:proofErr w:type="spellStart"/>
      <w:r>
        <w:rPr>
          <w:sz w:val="28"/>
          <w:szCs w:val="28"/>
        </w:rPr>
        <w:t>Бакулов</w:t>
      </w:r>
      <w:proofErr w:type="spellEnd"/>
      <w:r>
        <w:rPr>
          <w:sz w:val="28"/>
          <w:szCs w:val="28"/>
        </w:rPr>
        <w:t>, К. Сорокин.</w:t>
      </w:r>
    </w:p>
    <w:p w:rsidR="0088284A" w:rsidRDefault="0088284A" w:rsidP="001B35C9">
      <w:pPr>
        <w:spacing w:line="276" w:lineRule="auto"/>
        <w:ind w:left="426"/>
        <w:jc w:val="both"/>
        <w:rPr>
          <w:sz w:val="28"/>
          <w:szCs w:val="28"/>
        </w:rPr>
      </w:pPr>
      <w:r>
        <w:rPr>
          <w:sz w:val="28"/>
          <w:szCs w:val="28"/>
        </w:rPr>
        <w:t xml:space="preserve">- Хрестоматия фортепианного ансамбля. Младшие и средние классы. </w:t>
      </w:r>
      <w:proofErr w:type="spellStart"/>
      <w:r>
        <w:rPr>
          <w:sz w:val="28"/>
          <w:szCs w:val="28"/>
        </w:rPr>
        <w:t>Сост.С</w:t>
      </w:r>
      <w:proofErr w:type="spellEnd"/>
      <w:r>
        <w:rPr>
          <w:sz w:val="28"/>
          <w:szCs w:val="28"/>
        </w:rPr>
        <w:t>. Диденко</w:t>
      </w:r>
    </w:p>
    <w:p w:rsidR="0088284A" w:rsidRDefault="0088284A" w:rsidP="001B35C9">
      <w:pPr>
        <w:spacing w:line="276" w:lineRule="auto"/>
        <w:ind w:left="426"/>
        <w:jc w:val="both"/>
        <w:rPr>
          <w:sz w:val="28"/>
          <w:szCs w:val="28"/>
        </w:rPr>
      </w:pPr>
    </w:p>
    <w:p w:rsidR="0088284A" w:rsidRDefault="007750FF" w:rsidP="007750FF">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6 – 7 – 8 (9) год обучения</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Этюды</w:t>
      </w:r>
    </w:p>
    <w:p w:rsidR="0088284A" w:rsidRDefault="00710D99"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Беренс</w:t>
      </w:r>
      <w:proofErr w:type="spellEnd"/>
      <w:r>
        <w:rPr>
          <w:rFonts w:ascii="Times New Roman" w:hAnsi="Times New Roman" w:cs="Times New Roman"/>
          <w:b w:val="0"/>
          <w:bCs w:val="0"/>
          <w:sz w:val="28"/>
          <w:szCs w:val="28"/>
        </w:rPr>
        <w:t xml:space="preserve"> Г. 32 избранных этюда</w:t>
      </w:r>
      <w:r w:rsidR="0088284A">
        <w:rPr>
          <w:rFonts w:ascii="Times New Roman" w:hAnsi="Times New Roman" w:cs="Times New Roman"/>
          <w:b w:val="0"/>
          <w:bCs w:val="0"/>
          <w:sz w:val="28"/>
          <w:szCs w:val="28"/>
        </w:rPr>
        <w:t xml:space="preserve"> из соч. 61 и 88: №№1 – 3, 24</w:t>
      </w:r>
    </w:p>
    <w:p w:rsidR="0088284A" w:rsidRDefault="0088284A" w:rsidP="001B35C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из соч. 88 этюды: №№ 5,7</w:t>
      </w:r>
    </w:p>
    <w:p w:rsidR="0088284A" w:rsidRPr="00710D99" w:rsidRDefault="0088284A" w:rsidP="00710D99">
      <w:pPr>
        <w:pStyle w:val="a3"/>
        <w:numPr>
          <w:ilvl w:val="0"/>
          <w:numId w:val="8"/>
        </w:numPr>
        <w:spacing w:line="276" w:lineRule="auto"/>
        <w:ind w:left="426"/>
        <w:rPr>
          <w:rFonts w:ascii="Times New Roman" w:hAnsi="Times New Roman" w:cs="Times New Roman"/>
          <w:b w:val="0"/>
          <w:bCs w:val="0"/>
          <w:sz w:val="28"/>
          <w:szCs w:val="28"/>
        </w:rPr>
        <w:sectPr w:rsidR="0088284A" w:rsidRPr="00710D99">
          <w:type w:val="continuous"/>
          <w:pgSz w:w="11906" w:h="16838"/>
          <w:pgMar w:top="1440" w:right="991" w:bottom="1440" w:left="851" w:header="720" w:footer="720" w:gutter="0"/>
          <w:cols w:space="720"/>
        </w:sectPr>
      </w:pPr>
    </w:p>
    <w:p w:rsidR="0088284A" w:rsidRDefault="0088284A" w:rsidP="00710D99">
      <w:pPr>
        <w:pStyle w:val="a3"/>
        <w:spacing w:line="276" w:lineRule="auto"/>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lastRenderedPageBreak/>
        <w:t>Бертини</w:t>
      </w:r>
      <w:proofErr w:type="spellEnd"/>
      <w:r>
        <w:rPr>
          <w:rFonts w:ascii="Times New Roman" w:hAnsi="Times New Roman" w:cs="Times New Roman"/>
          <w:b w:val="0"/>
          <w:bCs w:val="0"/>
          <w:sz w:val="28"/>
          <w:szCs w:val="28"/>
        </w:rPr>
        <w:t xml:space="preserve"> А.28 избранных этюдов </w:t>
      </w:r>
      <w:proofErr w:type="spellStart"/>
      <w:r>
        <w:rPr>
          <w:rFonts w:ascii="Times New Roman" w:hAnsi="Times New Roman" w:cs="Times New Roman"/>
          <w:b w:val="0"/>
          <w:bCs w:val="0"/>
          <w:sz w:val="28"/>
          <w:szCs w:val="28"/>
        </w:rPr>
        <w:t>изсоч</w:t>
      </w:r>
      <w:proofErr w:type="spellEnd"/>
      <w:r>
        <w:rPr>
          <w:rFonts w:ascii="Times New Roman" w:hAnsi="Times New Roman" w:cs="Times New Roman"/>
          <w:b w:val="0"/>
          <w:bCs w:val="0"/>
          <w:sz w:val="28"/>
          <w:szCs w:val="28"/>
        </w:rPr>
        <w:t>. 29 и 32: №№ 4, 5, 9</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Лак Т. Соч. 172 Этюды: №№ 4, 5</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Лемуан</w:t>
      </w:r>
      <w:proofErr w:type="spellEnd"/>
      <w:r>
        <w:rPr>
          <w:rFonts w:ascii="Times New Roman" w:hAnsi="Times New Roman" w:cs="Times New Roman"/>
          <w:b w:val="0"/>
          <w:bCs w:val="0"/>
          <w:sz w:val="28"/>
          <w:szCs w:val="28"/>
        </w:rPr>
        <w:t xml:space="preserve"> А. Соч. 37 Этюды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Лешгорн</w:t>
      </w:r>
      <w:proofErr w:type="spellEnd"/>
      <w:r>
        <w:rPr>
          <w:rFonts w:ascii="Times New Roman" w:hAnsi="Times New Roman" w:cs="Times New Roman"/>
          <w:b w:val="0"/>
          <w:bCs w:val="0"/>
          <w:sz w:val="28"/>
          <w:szCs w:val="28"/>
        </w:rPr>
        <w:t xml:space="preserve"> А. Соч. 66 Этюды №№ 1 – 4 </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Черни К. Избранные фортепианные этюды. Под ред. Г. </w:t>
      </w:r>
      <w:proofErr w:type="spellStart"/>
      <w:r>
        <w:rPr>
          <w:rFonts w:ascii="Times New Roman" w:hAnsi="Times New Roman" w:cs="Times New Roman"/>
          <w:b w:val="0"/>
          <w:bCs w:val="0"/>
          <w:sz w:val="28"/>
          <w:szCs w:val="28"/>
        </w:rPr>
        <w:t>Гермера</w:t>
      </w:r>
      <w:proofErr w:type="spellEnd"/>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lang w:val="en-US"/>
        </w:rPr>
        <w:t>II</w:t>
      </w:r>
      <w:r>
        <w:rPr>
          <w:rFonts w:ascii="Times New Roman" w:hAnsi="Times New Roman" w:cs="Times New Roman"/>
          <w:b w:val="0"/>
          <w:bCs w:val="0"/>
          <w:sz w:val="28"/>
          <w:szCs w:val="28"/>
        </w:rPr>
        <w:t xml:space="preserve"> ч.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Пьесы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Бетховен Л. </w:t>
      </w:r>
      <w:proofErr w:type="spellStart"/>
      <w:r>
        <w:rPr>
          <w:rFonts w:ascii="Times New Roman" w:hAnsi="Times New Roman" w:cs="Times New Roman"/>
          <w:b w:val="0"/>
          <w:bCs w:val="0"/>
          <w:sz w:val="28"/>
          <w:szCs w:val="28"/>
        </w:rPr>
        <w:t>Аллеманда</w:t>
      </w:r>
      <w:proofErr w:type="spellEnd"/>
      <w:r>
        <w:rPr>
          <w:rFonts w:ascii="Times New Roman" w:hAnsi="Times New Roman" w:cs="Times New Roman"/>
          <w:b w:val="0"/>
          <w:bCs w:val="0"/>
          <w:sz w:val="28"/>
          <w:szCs w:val="28"/>
        </w:rPr>
        <w:t xml:space="preserve">, Элегия, багатель соль минор, </w:t>
      </w:r>
      <w:proofErr w:type="spellStart"/>
      <w:r>
        <w:rPr>
          <w:rFonts w:ascii="Times New Roman" w:hAnsi="Times New Roman" w:cs="Times New Roman"/>
          <w:b w:val="0"/>
          <w:bCs w:val="0"/>
          <w:sz w:val="28"/>
          <w:szCs w:val="28"/>
        </w:rPr>
        <w:t>Элизе</w:t>
      </w:r>
      <w:proofErr w:type="spellEnd"/>
      <w:r>
        <w:rPr>
          <w:rFonts w:ascii="Times New Roman" w:hAnsi="Times New Roman" w:cs="Times New Roman"/>
          <w:b w:val="0"/>
          <w:bCs w:val="0"/>
          <w:sz w:val="28"/>
          <w:szCs w:val="28"/>
        </w:rPr>
        <w:t>.</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Гайдн И. Избранные пьесы для фортепиано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Косенко В. Соч. 15. 24 детских пьесы: Петрушка, Мелодия, дождик, Мазурка.</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Чайковский П. Соч. 39. Детский альбом.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Шостакович Д. Танцы кукол: Лирический вальс.</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Шуман Р. Соч. 68. Альбом для юношества.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F1767F" w:rsidP="001B35C9">
      <w:pPr>
        <w:pStyle w:val="a3"/>
        <w:spacing w:line="276" w:lineRule="auto"/>
        <w:ind w:left="426"/>
        <w:rPr>
          <w:rFonts w:ascii="Times New Roman" w:hAnsi="Times New Roman" w:cs="Times New Roman"/>
          <w:bCs w:val="0"/>
          <w:i/>
          <w:sz w:val="28"/>
          <w:szCs w:val="28"/>
        </w:rPr>
      </w:pPr>
      <w:r>
        <w:rPr>
          <w:rFonts w:ascii="Times New Roman" w:hAnsi="Times New Roman" w:cs="Times New Roman"/>
          <w:bCs w:val="0"/>
          <w:i/>
          <w:sz w:val="28"/>
          <w:szCs w:val="28"/>
        </w:rPr>
        <w:t>Произведения крупной формы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Полифонические произведения</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Бах И. С. Маленькие прелюдии и фуги.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До мажор, Фа-мажор;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2: Ре мажор.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Двухголосые инвенции: </w:t>
      </w:r>
      <w:proofErr w:type="spellStart"/>
      <w:r>
        <w:rPr>
          <w:rFonts w:ascii="Times New Roman" w:hAnsi="Times New Roman" w:cs="Times New Roman"/>
          <w:b w:val="0"/>
          <w:bCs w:val="0"/>
          <w:sz w:val="28"/>
          <w:szCs w:val="28"/>
        </w:rPr>
        <w:t>Домажор</w:t>
      </w:r>
      <w:proofErr w:type="spellEnd"/>
      <w:r>
        <w:rPr>
          <w:rFonts w:ascii="Times New Roman" w:hAnsi="Times New Roman" w:cs="Times New Roman"/>
          <w:b w:val="0"/>
          <w:bCs w:val="0"/>
          <w:sz w:val="28"/>
          <w:szCs w:val="28"/>
        </w:rPr>
        <w:t>, Си-бемоль мажор, ми минор, ля минор.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Полифонические произведения.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и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w:t>
      </w:r>
    </w:p>
    <w:p w:rsidR="007750FF" w:rsidRPr="00F1767F" w:rsidRDefault="00F1767F" w:rsidP="007750FF">
      <w:pPr>
        <w:pStyle w:val="a3"/>
        <w:spacing w:line="276" w:lineRule="auto"/>
        <w:jc w:val="left"/>
        <w:rPr>
          <w:rFonts w:ascii="Times New Roman" w:hAnsi="Times New Roman" w:cs="Times New Roman"/>
          <w:bCs w:val="0"/>
          <w:i/>
          <w:sz w:val="28"/>
          <w:szCs w:val="28"/>
        </w:rPr>
      </w:pPr>
      <w:r>
        <w:rPr>
          <w:rFonts w:ascii="Times New Roman" w:hAnsi="Times New Roman" w:cs="Times New Roman"/>
          <w:bCs w:val="0"/>
          <w:i/>
          <w:sz w:val="28"/>
          <w:szCs w:val="28"/>
        </w:rPr>
        <w:t>Ансамбли</w:t>
      </w:r>
    </w:p>
    <w:p w:rsidR="007750FF" w:rsidRDefault="00710D99" w:rsidP="00710D9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Рекомендуемые сборники </w:t>
      </w:r>
      <w:r w:rsidR="007750FF">
        <w:rPr>
          <w:rFonts w:ascii="Times New Roman" w:hAnsi="Times New Roman" w:cs="Times New Roman"/>
          <w:b w:val="0"/>
          <w:bCs w:val="0"/>
          <w:sz w:val="28"/>
          <w:szCs w:val="28"/>
        </w:rPr>
        <w:t>(по выбору</w:t>
      </w:r>
      <w:r>
        <w:rPr>
          <w:rFonts w:ascii="Times New Roman" w:hAnsi="Times New Roman" w:cs="Times New Roman"/>
          <w:b w:val="0"/>
          <w:bCs w:val="0"/>
          <w:sz w:val="28"/>
          <w:szCs w:val="28"/>
        </w:rPr>
        <w:t>)</w:t>
      </w:r>
      <w:r w:rsidR="007750FF">
        <w:rPr>
          <w:rFonts w:ascii="Times New Roman" w:hAnsi="Times New Roman" w:cs="Times New Roman"/>
          <w:b w:val="0"/>
          <w:bCs w:val="0"/>
          <w:sz w:val="28"/>
          <w:szCs w:val="28"/>
        </w:rPr>
        <w:t>:</w:t>
      </w:r>
    </w:p>
    <w:p w:rsidR="007750FF" w:rsidRDefault="00710D99"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Лё</w:t>
      </w:r>
      <w:r w:rsidR="007750FF">
        <w:rPr>
          <w:rFonts w:ascii="Times New Roman" w:hAnsi="Times New Roman" w:cs="Times New Roman"/>
          <w:b w:val="0"/>
          <w:bCs w:val="0"/>
          <w:sz w:val="28"/>
          <w:szCs w:val="28"/>
        </w:rPr>
        <w:t>гкие пьесы для чтения с листа в 4 руки. Сост. Т. Яковлева.</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Маленькому любителю музыки. Альбом фортепианных пьес. Сост. С. </w:t>
      </w:r>
      <w:proofErr w:type="spellStart"/>
      <w:r>
        <w:rPr>
          <w:rFonts w:ascii="Times New Roman" w:hAnsi="Times New Roman" w:cs="Times New Roman"/>
          <w:b w:val="0"/>
          <w:bCs w:val="0"/>
          <w:sz w:val="28"/>
          <w:szCs w:val="28"/>
        </w:rPr>
        <w:t>Ляховицкая</w:t>
      </w:r>
      <w:proofErr w:type="spellEnd"/>
      <w:r>
        <w:rPr>
          <w:rFonts w:ascii="Times New Roman" w:hAnsi="Times New Roman" w:cs="Times New Roman"/>
          <w:b w:val="0"/>
          <w:bCs w:val="0"/>
          <w:sz w:val="28"/>
          <w:szCs w:val="28"/>
        </w:rPr>
        <w:t>.</w:t>
      </w:r>
    </w:p>
    <w:p w:rsidR="00710D99"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Музыкальный час. Популярные детские песни в переложении для фортепиано в 4 руки. </w:t>
      </w: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1. Ред. Е. Орехова.</w:t>
      </w:r>
    </w:p>
    <w:p w:rsidR="007750FF" w:rsidRDefault="007750FF"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xml:space="preserve">. 2. Ред. В. </w:t>
      </w:r>
      <w:proofErr w:type="spellStart"/>
      <w:r>
        <w:rPr>
          <w:rFonts w:ascii="Times New Roman" w:hAnsi="Times New Roman" w:cs="Times New Roman"/>
          <w:b w:val="0"/>
          <w:bCs w:val="0"/>
          <w:sz w:val="28"/>
          <w:szCs w:val="28"/>
        </w:rPr>
        <w:t>Марутаев</w:t>
      </w:r>
      <w:proofErr w:type="spellEnd"/>
      <w:r>
        <w:rPr>
          <w:rFonts w:ascii="Times New Roman" w:hAnsi="Times New Roman" w:cs="Times New Roman"/>
          <w:b w:val="0"/>
          <w:bCs w:val="0"/>
          <w:sz w:val="28"/>
          <w:szCs w:val="28"/>
        </w:rPr>
        <w:t>.</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Русские народные песни. Легкая обработка для фортепиано в 4 руки.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2. Сост.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Альбом классического репертуара. Пособие для подготовительного  и 1 классов /сост. </w:t>
      </w:r>
      <w:proofErr w:type="spellStart"/>
      <w:r w:rsidRPr="003D26AC">
        <w:rPr>
          <w:sz w:val="28"/>
          <w:szCs w:val="28"/>
        </w:rPr>
        <w:t>Т.Директоренко</w:t>
      </w:r>
      <w:proofErr w:type="spellEnd"/>
      <w:r w:rsidRPr="003D26AC">
        <w:rPr>
          <w:sz w:val="28"/>
          <w:szCs w:val="28"/>
        </w:rPr>
        <w:t xml:space="preserve">, </w:t>
      </w:r>
      <w:proofErr w:type="spellStart"/>
      <w:r w:rsidRPr="003D26AC">
        <w:rPr>
          <w:sz w:val="28"/>
          <w:szCs w:val="28"/>
        </w:rPr>
        <w:t>О.Мечетина</w:t>
      </w:r>
      <w:proofErr w:type="spellEnd"/>
      <w:r w:rsidRPr="003D26AC">
        <w:rPr>
          <w:sz w:val="28"/>
          <w:szCs w:val="28"/>
        </w:rPr>
        <w:t>.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 xml:space="preserve">Маленькие прелюдии и фуги для ф-но. Под ред. </w:t>
      </w:r>
      <w:proofErr w:type="spellStart"/>
      <w:r w:rsidRPr="003D26AC">
        <w:rPr>
          <w:sz w:val="28"/>
          <w:szCs w:val="28"/>
        </w:rPr>
        <w:t>И.А.Браудо</w:t>
      </w:r>
      <w:proofErr w:type="spellEnd"/>
      <w:r w:rsidRPr="003D26AC">
        <w:rPr>
          <w:sz w:val="28"/>
          <w:szCs w:val="28"/>
        </w:rPr>
        <w:t>. –СПб.: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Беренс</w:t>
      </w:r>
      <w:proofErr w:type="spellEnd"/>
      <w:r w:rsidRPr="003D26AC">
        <w:rPr>
          <w:sz w:val="28"/>
          <w:szCs w:val="28"/>
        </w:rPr>
        <w:t xml:space="preserve">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Беренс</w:t>
      </w:r>
      <w:proofErr w:type="spellEnd"/>
      <w:r>
        <w:rPr>
          <w:sz w:val="28"/>
          <w:szCs w:val="28"/>
        </w:rPr>
        <w:t xml:space="preserve">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Бертини</w:t>
      </w:r>
      <w:proofErr w:type="spellEnd"/>
      <w:r>
        <w:rPr>
          <w:sz w:val="28"/>
          <w:szCs w:val="28"/>
        </w:rPr>
        <w:t xml:space="preserve">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Н. Музыкальный букварь. -М.,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 xml:space="preserve">лые нотки. Сборник пьес для ф-но, 3-4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 xml:space="preserve">. 1: Учебно-метод. пособие, сост. С.А. </w:t>
      </w:r>
      <w:proofErr w:type="spellStart"/>
      <w:r w:rsidRPr="003D26AC">
        <w:rPr>
          <w:sz w:val="28"/>
          <w:szCs w:val="28"/>
        </w:rPr>
        <w:t>Барсукова</w:t>
      </w:r>
      <w:proofErr w:type="spellEnd"/>
      <w:r w:rsidRPr="003D26AC">
        <w:rPr>
          <w:sz w:val="28"/>
          <w:szCs w:val="28"/>
        </w:rPr>
        <w:t>.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Гайдн Й. Избранные пьесы для ф-но. 1-4 </w:t>
      </w:r>
      <w:proofErr w:type="spellStart"/>
      <w:r w:rsidRPr="003D26AC">
        <w:rPr>
          <w:sz w:val="28"/>
          <w:szCs w:val="28"/>
        </w:rPr>
        <w:t>кл</w:t>
      </w:r>
      <w:proofErr w:type="spellEnd"/>
      <w:r w:rsidRPr="003D26AC">
        <w:rPr>
          <w:sz w:val="28"/>
          <w:szCs w:val="28"/>
        </w:rPr>
        <w:t>.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Гедике</w:t>
      </w:r>
      <w:proofErr w:type="spellEnd"/>
      <w:r>
        <w:rPr>
          <w:sz w:val="28"/>
          <w:szCs w:val="28"/>
        </w:rPr>
        <w:t xml:space="preserve">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Григ Э. Избранные лирические пьесы для ф-но, Вып.1,2. - </w:t>
      </w:r>
      <w:proofErr w:type="spellStart"/>
      <w:r w:rsidRPr="003D26AC">
        <w:rPr>
          <w:sz w:val="28"/>
          <w:szCs w:val="28"/>
        </w:rPr>
        <w:t>М.:Музыка</w:t>
      </w:r>
      <w:proofErr w:type="spellEnd"/>
      <w:r w:rsidRPr="003D26AC">
        <w:rPr>
          <w:sz w:val="28"/>
          <w:szCs w:val="28"/>
        </w:rPr>
        <w:t xml:space="preserve">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Учебно-метод. пособие / сост. С.А. </w:t>
      </w:r>
      <w:proofErr w:type="spellStart"/>
      <w:r w:rsidRPr="003D26AC">
        <w:rPr>
          <w:sz w:val="28"/>
          <w:szCs w:val="28"/>
        </w:rPr>
        <w:t>Барсукова</w:t>
      </w:r>
      <w:proofErr w:type="spellEnd"/>
      <w:r w:rsidRPr="003D26AC">
        <w:rPr>
          <w:sz w:val="28"/>
          <w:szCs w:val="28"/>
        </w:rPr>
        <w:t xml:space="preserve">. – Ростов н/Д: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зарубежных </w:t>
      </w:r>
      <w:proofErr w:type="spellStart"/>
      <w:r w:rsidRPr="003D26AC">
        <w:rPr>
          <w:sz w:val="28"/>
          <w:szCs w:val="28"/>
        </w:rPr>
        <w:t>композиторов.Вып</w:t>
      </w:r>
      <w:proofErr w:type="spellEnd"/>
      <w:r w:rsidRPr="003D26AC">
        <w:rPr>
          <w:sz w:val="28"/>
          <w:szCs w:val="28"/>
        </w:rPr>
        <w:t xml:space="preserve"> 4.</w:t>
      </w:r>
      <w:r w:rsidRPr="003D26AC">
        <w:rPr>
          <w:sz w:val="28"/>
          <w:szCs w:val="28"/>
          <w:lang w:val="en-US"/>
        </w:rPr>
        <w:t>V</w:t>
      </w:r>
      <w:r w:rsidRPr="003D26AC">
        <w:rPr>
          <w:sz w:val="28"/>
          <w:szCs w:val="28"/>
        </w:rPr>
        <w:t>-</w:t>
      </w:r>
      <w:r w:rsidRPr="003D26AC">
        <w:rPr>
          <w:sz w:val="28"/>
          <w:szCs w:val="28"/>
          <w:lang w:val="en-US"/>
        </w:rPr>
        <w:t>VI</w:t>
      </w:r>
      <w:proofErr w:type="spellStart"/>
      <w:r w:rsidRPr="003D26AC">
        <w:rPr>
          <w:sz w:val="28"/>
          <w:szCs w:val="28"/>
        </w:rPr>
        <w:t>кл</w:t>
      </w:r>
      <w:proofErr w:type="spellEnd"/>
      <w:r w:rsidRPr="003D26AC">
        <w:rPr>
          <w:sz w:val="28"/>
          <w:szCs w:val="28"/>
        </w:rPr>
        <w:t>. ДМШ: Уч. пос.</w:t>
      </w:r>
      <w:r>
        <w:rPr>
          <w:sz w:val="28"/>
          <w:szCs w:val="28"/>
        </w:rPr>
        <w:t xml:space="preserve"> / редакторы – составители А.Г. </w:t>
      </w:r>
      <w:proofErr w:type="spellStart"/>
      <w:r>
        <w:rPr>
          <w:sz w:val="28"/>
          <w:szCs w:val="28"/>
        </w:rPr>
        <w:t>Руббах</w:t>
      </w:r>
      <w:proofErr w:type="spellEnd"/>
      <w:r>
        <w:rPr>
          <w:sz w:val="28"/>
          <w:szCs w:val="28"/>
        </w:rPr>
        <w:t xml:space="preserve"> и В.А. </w:t>
      </w:r>
      <w:proofErr w:type="spellStart"/>
      <w:r w:rsidRPr="003D26AC">
        <w:rPr>
          <w:sz w:val="28"/>
          <w:szCs w:val="28"/>
        </w:rPr>
        <w:t>Натансон</w:t>
      </w:r>
      <w:proofErr w:type="spellEnd"/>
      <w:r w:rsidRPr="003D26AC">
        <w:rPr>
          <w:sz w:val="28"/>
          <w:szCs w:val="28"/>
        </w:rPr>
        <w:t xml:space="preserve"> М.:</w:t>
      </w:r>
      <w:proofErr w:type="spellStart"/>
      <w:r w:rsidRPr="003D26AC">
        <w:rPr>
          <w:sz w:val="28"/>
          <w:szCs w:val="28"/>
        </w:rPr>
        <w:t>Государственноемузыкальное</w:t>
      </w:r>
      <w:proofErr w:type="spellEnd"/>
      <w:r w:rsidRPr="003D26AC">
        <w:rPr>
          <w:sz w:val="28"/>
          <w:szCs w:val="28"/>
        </w:rPr>
        <w:t xml:space="preserve">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proofErr w:type="spellStart"/>
      <w:r w:rsidRPr="003D26AC">
        <w:rPr>
          <w:sz w:val="28"/>
          <w:szCs w:val="28"/>
        </w:rPr>
        <w:t>кл</w:t>
      </w:r>
      <w:proofErr w:type="spellEnd"/>
      <w:r w:rsidRPr="003D26AC">
        <w:rPr>
          <w:sz w:val="28"/>
          <w:szCs w:val="28"/>
        </w:rPr>
        <w:t xml:space="preserve">. ДМШ: Уч. пос. /сост. </w:t>
      </w:r>
      <w:proofErr w:type="spellStart"/>
      <w:r w:rsidRPr="003D26AC">
        <w:rPr>
          <w:sz w:val="28"/>
          <w:szCs w:val="28"/>
        </w:rPr>
        <w:t>А.Руббах</w:t>
      </w:r>
      <w:proofErr w:type="spellEnd"/>
      <w:r w:rsidRPr="003D26AC">
        <w:rPr>
          <w:sz w:val="28"/>
          <w:szCs w:val="28"/>
        </w:rPr>
        <w:t xml:space="preserve"> и В. </w:t>
      </w:r>
      <w:proofErr w:type="spellStart"/>
      <w:r w:rsidRPr="003D26AC">
        <w:rPr>
          <w:sz w:val="28"/>
          <w:szCs w:val="28"/>
        </w:rPr>
        <w:t>Натансон</w:t>
      </w:r>
      <w:proofErr w:type="spellEnd"/>
      <w:r w:rsidRPr="003D26AC">
        <w:rPr>
          <w:sz w:val="28"/>
          <w:szCs w:val="28"/>
        </w:rPr>
        <w:t>.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Казановский Е. Дюжина </w:t>
      </w:r>
      <w:proofErr w:type="spellStart"/>
      <w:r w:rsidRPr="003D26AC">
        <w:rPr>
          <w:sz w:val="28"/>
          <w:szCs w:val="28"/>
        </w:rPr>
        <w:t>джазовыхкрохотулечек</w:t>
      </w:r>
      <w:proofErr w:type="spellEnd"/>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Лемуан</w:t>
      </w:r>
      <w:proofErr w:type="spellEnd"/>
      <w:r w:rsidRPr="003D26AC">
        <w:rPr>
          <w:sz w:val="28"/>
          <w:szCs w:val="28"/>
        </w:rPr>
        <w:t xml:space="preserve">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Лекуппе</w:t>
      </w:r>
      <w:proofErr w:type="spellEnd"/>
      <w:r>
        <w:rPr>
          <w:sz w:val="28"/>
          <w:szCs w:val="28"/>
        </w:rPr>
        <w:t xml:space="preserve">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Лещинская И. Малыш за роялем. - </w:t>
      </w:r>
      <w:proofErr w:type="spellStart"/>
      <w:r w:rsidRPr="003D26AC">
        <w:rPr>
          <w:sz w:val="28"/>
          <w:szCs w:val="28"/>
        </w:rPr>
        <w:t>М.:Кифара</w:t>
      </w:r>
      <w:proofErr w:type="spellEnd"/>
      <w:r w:rsidRPr="003D26AC">
        <w:rPr>
          <w:sz w:val="28"/>
          <w:szCs w:val="28"/>
        </w:rPr>
        <w:t>,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Лешгорн</w:t>
      </w:r>
      <w:r w:rsidRPr="003D26AC">
        <w:rPr>
          <w:sz w:val="28"/>
          <w:szCs w:val="28"/>
        </w:rPr>
        <w:t>А</w:t>
      </w:r>
      <w:proofErr w:type="spellEnd"/>
      <w:r w:rsidRPr="003D26AC">
        <w:rPr>
          <w:sz w:val="28"/>
          <w:szCs w:val="28"/>
        </w:rPr>
        <w:t>.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Металлиди</w:t>
      </w:r>
      <w:proofErr w:type="spellEnd"/>
      <w:r w:rsidRPr="003D26AC">
        <w:rPr>
          <w:sz w:val="28"/>
          <w:szCs w:val="28"/>
        </w:rPr>
        <w:t xml:space="preserve"> Ж. «Дом с колокольчиком».</w:t>
      </w:r>
      <w:proofErr w:type="spellStart"/>
      <w:r w:rsidRPr="003D26AC">
        <w:rPr>
          <w:sz w:val="28"/>
          <w:szCs w:val="28"/>
        </w:rPr>
        <w:t>Изд</w:t>
      </w:r>
      <w:proofErr w:type="spellEnd"/>
      <w:r w:rsidRPr="003D26AC">
        <w:rPr>
          <w:sz w:val="28"/>
          <w:szCs w:val="28"/>
        </w:rPr>
        <w:t>.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lastRenderedPageBreak/>
        <w:t>Милич</w:t>
      </w:r>
      <w:proofErr w:type="spellEnd"/>
      <w:r w:rsidRPr="003D26AC">
        <w:rPr>
          <w:sz w:val="28"/>
          <w:szCs w:val="28"/>
        </w:rPr>
        <w:t xml:space="preserve"> Б.</w:t>
      </w:r>
      <w:r w:rsidRPr="003D26AC">
        <w:rPr>
          <w:sz w:val="28"/>
          <w:szCs w:val="28"/>
        </w:rPr>
        <w:tab/>
        <w:t xml:space="preserve">Фортепиано 1,2,3 </w:t>
      </w:r>
      <w:proofErr w:type="spellStart"/>
      <w:r w:rsidRPr="003D26AC">
        <w:rPr>
          <w:sz w:val="28"/>
          <w:szCs w:val="28"/>
        </w:rPr>
        <w:t>кл</w:t>
      </w:r>
      <w:proofErr w:type="spellEnd"/>
      <w:r w:rsidRPr="003D26AC">
        <w:rPr>
          <w:sz w:val="28"/>
          <w:szCs w:val="28"/>
        </w:rPr>
        <w:t>. Кифара, 2006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4 </w:t>
      </w:r>
      <w:proofErr w:type="spellStart"/>
      <w:r w:rsidRPr="003D26AC">
        <w:rPr>
          <w:sz w:val="28"/>
          <w:szCs w:val="28"/>
        </w:rPr>
        <w:t>кл</w:t>
      </w:r>
      <w:proofErr w:type="spellEnd"/>
      <w:r w:rsidRPr="003D26AC">
        <w:rPr>
          <w:sz w:val="28"/>
          <w:szCs w:val="28"/>
        </w:rPr>
        <w:t>. Кифара, 2001</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6 </w:t>
      </w:r>
      <w:proofErr w:type="spellStart"/>
      <w:r w:rsidRPr="003D26AC">
        <w:rPr>
          <w:sz w:val="28"/>
          <w:szCs w:val="28"/>
        </w:rPr>
        <w:t>кл</w:t>
      </w:r>
      <w:proofErr w:type="spellEnd"/>
      <w:r w:rsidRPr="003D26AC">
        <w:rPr>
          <w:sz w:val="28"/>
          <w:szCs w:val="28"/>
        </w:rPr>
        <w:t>.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 для детей. Фортепианные пьесы: вып.2, издание 4.Сост. </w:t>
      </w:r>
      <w:proofErr w:type="spellStart"/>
      <w:r w:rsidRPr="003D26AC">
        <w:rPr>
          <w:sz w:val="28"/>
          <w:szCs w:val="28"/>
        </w:rPr>
        <w:t>К.С.Сорокина</w:t>
      </w:r>
      <w:proofErr w:type="spellEnd"/>
      <w:r w:rsidRPr="003D26AC">
        <w:rPr>
          <w:sz w:val="28"/>
          <w:szCs w:val="28"/>
        </w:rPr>
        <w:t xml:space="preserve">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 xml:space="preserve">Музыкальный альбом для фортепиано, </w:t>
      </w:r>
      <w:proofErr w:type="spellStart"/>
      <w:r w:rsidRPr="003D26AC">
        <w:rPr>
          <w:sz w:val="28"/>
          <w:szCs w:val="28"/>
        </w:rPr>
        <w:t>вып</w:t>
      </w:r>
      <w:proofErr w:type="spellEnd"/>
      <w:r w:rsidRPr="003D26AC">
        <w:rPr>
          <w:sz w:val="28"/>
          <w:szCs w:val="28"/>
        </w:rPr>
        <w:t xml:space="preserve">. 1.Составитель А. </w:t>
      </w:r>
      <w:proofErr w:type="spellStart"/>
      <w:r w:rsidRPr="003D26AC">
        <w:rPr>
          <w:sz w:val="28"/>
          <w:szCs w:val="28"/>
        </w:rPr>
        <w:t>Руббах</w:t>
      </w:r>
      <w:proofErr w:type="spellEnd"/>
      <w:r w:rsidRPr="003D26AC">
        <w:rPr>
          <w:sz w:val="28"/>
          <w:szCs w:val="28"/>
        </w:rPr>
        <w:t xml:space="preserve">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Музыкальный альбом для ф-но, вып.2/ сост. </w:t>
      </w:r>
      <w:proofErr w:type="spellStart"/>
      <w:r w:rsidRPr="003D26AC">
        <w:rPr>
          <w:sz w:val="28"/>
          <w:szCs w:val="28"/>
        </w:rPr>
        <w:t>А.Руббах</w:t>
      </w:r>
      <w:proofErr w:type="spellEnd"/>
      <w:r w:rsidRPr="003D26AC">
        <w:rPr>
          <w:sz w:val="28"/>
          <w:szCs w:val="28"/>
        </w:rPr>
        <w:t xml:space="preserve"> и </w:t>
      </w:r>
      <w:proofErr w:type="spellStart"/>
      <w:r w:rsidRPr="003D26AC">
        <w:rPr>
          <w:sz w:val="28"/>
          <w:szCs w:val="28"/>
        </w:rPr>
        <w:t>В.Малинникова</w:t>
      </w:r>
      <w:proofErr w:type="spellEnd"/>
      <w:r w:rsidRPr="003D26AC">
        <w:rPr>
          <w:sz w:val="28"/>
          <w:szCs w:val="28"/>
        </w:rPr>
        <w:t>–М.: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Музыкальная азбука для самых маленьких: Учебно-метод. </w:t>
      </w:r>
      <w:proofErr w:type="spellStart"/>
      <w:r w:rsidRPr="003D26AC">
        <w:rPr>
          <w:sz w:val="28"/>
          <w:szCs w:val="28"/>
        </w:rPr>
        <w:t>пособие.Сост</w:t>
      </w:r>
      <w:proofErr w:type="spellEnd"/>
      <w:r w:rsidRPr="003D26AC">
        <w:rPr>
          <w:sz w:val="28"/>
          <w:szCs w:val="28"/>
        </w:rPr>
        <w:t>. Н.Н. Горошко.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Орфей. Альбом популярных пьес зарубежных композиторов для ф-но: Сб./ сост. </w:t>
      </w:r>
      <w:proofErr w:type="spellStart"/>
      <w:r w:rsidRPr="003D26AC">
        <w:rPr>
          <w:sz w:val="28"/>
          <w:szCs w:val="28"/>
        </w:rPr>
        <w:t>К.Сорокин</w:t>
      </w:r>
      <w:proofErr w:type="spellEnd"/>
      <w:r w:rsidRPr="003D26AC">
        <w:rPr>
          <w:sz w:val="28"/>
          <w:szCs w:val="28"/>
        </w:rPr>
        <w:t>.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Путешествие в мир музыки: Уч. пособие/сост. </w:t>
      </w:r>
      <w:proofErr w:type="spellStart"/>
      <w:r w:rsidRPr="003D26AC">
        <w:rPr>
          <w:sz w:val="28"/>
          <w:szCs w:val="28"/>
        </w:rPr>
        <w:t>О.В.Бахлацкая</w:t>
      </w:r>
      <w:proofErr w:type="spellEnd"/>
      <w:r w:rsidRPr="003D26AC">
        <w:rPr>
          <w:sz w:val="28"/>
          <w:szCs w:val="28"/>
        </w:rPr>
        <w:t>: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Парцхаладзе</w:t>
      </w:r>
      <w:proofErr w:type="spellEnd"/>
      <w:r w:rsidRPr="003D26AC">
        <w:rPr>
          <w:sz w:val="28"/>
          <w:szCs w:val="28"/>
        </w:rPr>
        <w:t xml:space="preserve"> М. </w:t>
      </w:r>
      <w:r w:rsidRPr="003D26AC">
        <w:rPr>
          <w:sz w:val="28"/>
          <w:szCs w:val="28"/>
        </w:rPr>
        <w:tab/>
        <w:t xml:space="preserve">Детский альбом. Учебное пособие. Педагогическая редакция </w:t>
      </w:r>
      <w:proofErr w:type="spellStart"/>
      <w:r w:rsidRPr="003D26AC">
        <w:rPr>
          <w:sz w:val="28"/>
          <w:szCs w:val="28"/>
        </w:rPr>
        <w:t>А.Батаговой</w:t>
      </w:r>
      <w:proofErr w:type="spellEnd"/>
      <w:r w:rsidRPr="003D26AC">
        <w:rPr>
          <w:sz w:val="28"/>
          <w:szCs w:val="28"/>
        </w:rPr>
        <w:t xml:space="preserve"> и </w:t>
      </w:r>
      <w:proofErr w:type="spellStart"/>
      <w:r w:rsidRPr="003D26AC">
        <w:rPr>
          <w:sz w:val="28"/>
          <w:szCs w:val="28"/>
        </w:rPr>
        <w:t>Н.Лукьяновой</w:t>
      </w:r>
      <w:proofErr w:type="spellEnd"/>
      <w:r w:rsidRPr="003D26AC">
        <w:rPr>
          <w:sz w:val="28"/>
          <w:szCs w:val="28"/>
        </w:rPr>
        <w:t>.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 Сост.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Педагогический репертуар  ДМШ. Этюды для ф-но 5 </w:t>
      </w:r>
      <w:proofErr w:type="spellStart"/>
      <w:r w:rsidRPr="003D26AC">
        <w:rPr>
          <w:sz w:val="28"/>
          <w:szCs w:val="28"/>
        </w:rPr>
        <w:t>кл</w:t>
      </w:r>
      <w:proofErr w:type="spellEnd"/>
      <w:r w:rsidRPr="003D26AC">
        <w:rPr>
          <w:sz w:val="28"/>
          <w:szCs w:val="28"/>
        </w:rPr>
        <w:t xml:space="preserve">./ Ред. </w:t>
      </w:r>
      <w:proofErr w:type="spellStart"/>
      <w:r w:rsidRPr="003D26AC">
        <w:rPr>
          <w:sz w:val="28"/>
          <w:szCs w:val="28"/>
        </w:rPr>
        <w:t>В.Дельновой</w:t>
      </w:r>
      <w:proofErr w:type="spellEnd"/>
      <w:r w:rsidRPr="003D26AC">
        <w:rPr>
          <w:sz w:val="28"/>
          <w:szCs w:val="28"/>
        </w:rPr>
        <w:t>-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w:t>
      </w:r>
      <w:proofErr w:type="spellStart"/>
      <w:r w:rsidRPr="003D26AC">
        <w:rPr>
          <w:sz w:val="28"/>
          <w:szCs w:val="28"/>
        </w:rPr>
        <w:t>кл</w:t>
      </w:r>
      <w:proofErr w:type="spellEnd"/>
      <w:r w:rsidRPr="003D26AC">
        <w:rPr>
          <w:sz w:val="28"/>
          <w:szCs w:val="28"/>
        </w:rPr>
        <w:t xml:space="preserve">./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Пьесы композиторов 20 века для ф-но. Зарубежная музыка/ Ред. Ю. </w:t>
      </w:r>
      <w:proofErr w:type="spellStart"/>
      <w:r w:rsidRPr="003D26AC">
        <w:rPr>
          <w:sz w:val="28"/>
          <w:szCs w:val="28"/>
        </w:rPr>
        <w:t>Холопова</w:t>
      </w:r>
      <w:proofErr w:type="spellEnd"/>
      <w:r w:rsidRPr="003D26AC">
        <w:rPr>
          <w:sz w:val="28"/>
          <w:szCs w:val="28"/>
        </w:rPr>
        <w:t>.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этюдов и ансамблей, ч. 1. Составитель С. </w:t>
      </w:r>
      <w:proofErr w:type="spellStart"/>
      <w:r w:rsidRPr="003D26AC">
        <w:rPr>
          <w:sz w:val="28"/>
          <w:szCs w:val="28"/>
        </w:rPr>
        <w:t>Ляховицкая</w:t>
      </w:r>
      <w:proofErr w:type="spellEnd"/>
      <w:r w:rsidRPr="003D26AC">
        <w:rPr>
          <w:sz w:val="28"/>
          <w:szCs w:val="28"/>
        </w:rPr>
        <w:t xml:space="preserve">, Л. </w:t>
      </w:r>
      <w:proofErr w:type="spellStart"/>
      <w:r w:rsidRPr="003D26AC">
        <w:rPr>
          <w:sz w:val="28"/>
          <w:szCs w:val="28"/>
        </w:rPr>
        <w:t>Баренбойм</w:t>
      </w:r>
      <w:proofErr w:type="spellEnd"/>
      <w:r w:rsidRPr="003D26AC">
        <w:rPr>
          <w:sz w:val="28"/>
          <w:szCs w:val="28"/>
        </w:rPr>
        <w:t>.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 Сост. и редактор </w:t>
      </w:r>
      <w:proofErr w:type="spellStart"/>
      <w:r w:rsidRPr="003D26AC">
        <w:rPr>
          <w:sz w:val="28"/>
          <w:szCs w:val="28"/>
        </w:rPr>
        <w:t>А.Юровский</w:t>
      </w:r>
      <w:proofErr w:type="spellEnd"/>
      <w:r w:rsidRPr="003D26AC">
        <w:rPr>
          <w:sz w:val="28"/>
          <w:szCs w:val="28"/>
        </w:rPr>
        <w:t>.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 xml:space="preserve">нсивный </w:t>
      </w:r>
      <w:proofErr w:type="spellStart"/>
      <w:r>
        <w:rPr>
          <w:sz w:val="28"/>
          <w:szCs w:val="28"/>
        </w:rPr>
        <w:t>курс.Тетради</w:t>
      </w:r>
      <w:proofErr w:type="spellEnd"/>
      <w:r>
        <w:rPr>
          <w:sz w:val="28"/>
          <w:szCs w:val="28"/>
        </w:rPr>
        <w:t xml:space="preserve">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Сонаты, сонатины, рондо, вариации для ф-но 1 ч./ сост. С. </w:t>
      </w:r>
      <w:proofErr w:type="spellStart"/>
      <w:r w:rsidRPr="003D26AC">
        <w:rPr>
          <w:sz w:val="28"/>
          <w:szCs w:val="28"/>
        </w:rPr>
        <w:t>Ляховицкая</w:t>
      </w:r>
      <w:proofErr w:type="spellEnd"/>
      <w:r w:rsidRPr="003D26AC">
        <w:rPr>
          <w:sz w:val="28"/>
          <w:szCs w:val="28"/>
        </w:rPr>
        <w:t>-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Фортепиано 5кл. ДМШ, ч.</w:t>
      </w:r>
      <w:r w:rsidRPr="003D26AC">
        <w:rPr>
          <w:sz w:val="28"/>
          <w:szCs w:val="28"/>
          <w:lang w:val="en-US"/>
        </w:rPr>
        <w:t>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6кл. ДМШ, ч.</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Фортепианная игра, 1,2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Учеб.пособие</w:t>
      </w:r>
      <w:proofErr w:type="spellEnd"/>
      <w:r w:rsidRPr="003D26AC">
        <w:rPr>
          <w:sz w:val="28"/>
          <w:szCs w:val="28"/>
        </w:rPr>
        <w:t xml:space="preserve">/ сост. </w:t>
      </w:r>
      <w:proofErr w:type="spellStart"/>
      <w:r w:rsidRPr="003D26AC">
        <w:rPr>
          <w:sz w:val="28"/>
          <w:szCs w:val="28"/>
        </w:rPr>
        <w:t>В.Натансон</w:t>
      </w:r>
      <w:proofErr w:type="spellEnd"/>
      <w:r w:rsidRPr="003D26AC">
        <w:rPr>
          <w:sz w:val="28"/>
          <w:szCs w:val="28"/>
        </w:rPr>
        <w:t xml:space="preserve">, </w:t>
      </w:r>
      <w:proofErr w:type="spellStart"/>
      <w:r w:rsidRPr="003D26AC">
        <w:rPr>
          <w:sz w:val="28"/>
          <w:szCs w:val="28"/>
        </w:rPr>
        <w:t>Л.Рощина</w:t>
      </w:r>
      <w:proofErr w:type="spellEnd"/>
      <w:r w:rsidRPr="003D26AC">
        <w:rPr>
          <w:sz w:val="28"/>
          <w:szCs w:val="28"/>
        </w:rPr>
        <w:t>.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ДМШ 5 класс. Пьесы. </w:t>
      </w:r>
      <w:proofErr w:type="spellStart"/>
      <w:r w:rsidRPr="003D26AC">
        <w:rPr>
          <w:sz w:val="28"/>
          <w:szCs w:val="28"/>
        </w:rPr>
        <w:t>Вып</w:t>
      </w:r>
      <w:proofErr w:type="spellEnd"/>
      <w:r w:rsidRPr="003D26AC">
        <w:rPr>
          <w:sz w:val="28"/>
          <w:szCs w:val="28"/>
        </w:rPr>
        <w:t xml:space="preserve"> 1: Учебник./ Сост. </w:t>
      </w:r>
      <w:proofErr w:type="spellStart"/>
      <w:r w:rsidRPr="003D26AC">
        <w:rPr>
          <w:sz w:val="28"/>
          <w:szCs w:val="28"/>
        </w:rPr>
        <w:t>М.Копчевский</w:t>
      </w:r>
      <w:proofErr w:type="spellEnd"/>
      <w:r w:rsidRPr="003D26AC">
        <w:rPr>
          <w:sz w:val="28"/>
          <w:szCs w:val="28"/>
        </w:rPr>
        <w:t>.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3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Н.А.Любомудров</w:t>
      </w:r>
      <w:proofErr w:type="spellEnd"/>
      <w:r w:rsidRPr="003D26AC">
        <w:rPr>
          <w:sz w:val="28"/>
          <w:szCs w:val="28"/>
        </w:rPr>
        <w:t xml:space="preserve">, </w:t>
      </w:r>
      <w:proofErr w:type="spellStart"/>
      <w:r w:rsidRPr="003D26AC">
        <w:rPr>
          <w:sz w:val="28"/>
          <w:szCs w:val="28"/>
        </w:rPr>
        <w:t>К.С.Сорокин</w:t>
      </w:r>
      <w:proofErr w:type="spellEnd"/>
      <w:r w:rsidRPr="003D26AC">
        <w:rPr>
          <w:sz w:val="28"/>
          <w:szCs w:val="28"/>
        </w:rPr>
        <w:t xml:space="preserve">, </w:t>
      </w:r>
      <w:proofErr w:type="spellStart"/>
      <w:r w:rsidRPr="003D26AC">
        <w:rPr>
          <w:sz w:val="28"/>
          <w:szCs w:val="28"/>
        </w:rPr>
        <w:t>А.А.Туманян</w:t>
      </w:r>
      <w:proofErr w:type="spellEnd"/>
      <w:r w:rsidRPr="003D26AC">
        <w:rPr>
          <w:sz w:val="28"/>
          <w:szCs w:val="28"/>
        </w:rPr>
        <w:t xml:space="preserve">, редактор </w:t>
      </w:r>
      <w:proofErr w:type="spellStart"/>
      <w:r w:rsidRPr="003D26AC">
        <w:rPr>
          <w:sz w:val="28"/>
          <w:szCs w:val="28"/>
        </w:rPr>
        <w:t>С.Диденко</w:t>
      </w:r>
      <w:proofErr w:type="spellEnd"/>
      <w:r w:rsidRPr="003D26AC">
        <w:rPr>
          <w:sz w:val="28"/>
          <w:szCs w:val="28"/>
        </w:rPr>
        <w:t>.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1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2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Хромушин</w:t>
      </w:r>
      <w:proofErr w:type="spellEnd"/>
      <w:r w:rsidRPr="003D26AC">
        <w:rPr>
          <w:sz w:val="28"/>
          <w:szCs w:val="28"/>
        </w:rPr>
        <w:t xml:space="preserve">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Черни К. Сто пьес для удовольствия и отдыха. Тетр.1,2. Ред.- сост. </w:t>
      </w:r>
      <w:proofErr w:type="spellStart"/>
      <w:r w:rsidRPr="003D26AC">
        <w:rPr>
          <w:sz w:val="28"/>
          <w:szCs w:val="28"/>
        </w:rPr>
        <w:t>А.Бакулов</w:t>
      </w:r>
      <w:proofErr w:type="spellEnd"/>
      <w:r w:rsidRPr="003D26AC">
        <w:rPr>
          <w:sz w:val="28"/>
          <w:szCs w:val="28"/>
        </w:rPr>
        <w:t>,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w:t>
      </w:r>
      <w:proofErr w:type="spellStart"/>
      <w:r w:rsidRPr="003D26AC">
        <w:rPr>
          <w:sz w:val="28"/>
          <w:szCs w:val="28"/>
        </w:rPr>
        <w:t>Гермер</w:t>
      </w:r>
      <w:proofErr w:type="spellEnd"/>
      <w:r w:rsidRPr="003D26AC">
        <w:rPr>
          <w:sz w:val="28"/>
          <w:szCs w:val="28"/>
        </w:rPr>
        <w:t xml:space="preserve"> Т. Этюды 1,2 </w:t>
      </w:r>
      <w:proofErr w:type="spellStart"/>
      <w:r w:rsidRPr="003D26AC">
        <w:rPr>
          <w:sz w:val="28"/>
          <w:szCs w:val="28"/>
        </w:rPr>
        <w:t>тетр</w:t>
      </w:r>
      <w:proofErr w:type="spellEnd"/>
      <w:r w:rsidRPr="003D26AC">
        <w:rPr>
          <w:sz w:val="28"/>
          <w:szCs w:val="28"/>
        </w:rPr>
        <w:t>.</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Шитте</w:t>
      </w:r>
      <w:proofErr w:type="spellEnd"/>
      <w:r w:rsidRPr="003D26AC">
        <w:rPr>
          <w:sz w:val="28"/>
          <w:szCs w:val="28"/>
        </w:rPr>
        <w:t xml:space="preserve">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w:t>
      </w:r>
      <w:proofErr w:type="spellStart"/>
      <w:r w:rsidR="003D26AC" w:rsidRPr="003D26AC">
        <w:rPr>
          <w:sz w:val="28"/>
          <w:szCs w:val="28"/>
        </w:rPr>
        <w:t>М.:Музыка</w:t>
      </w:r>
      <w:proofErr w:type="spellEnd"/>
      <w:r w:rsidR="003D26AC" w:rsidRPr="003D26AC">
        <w:rPr>
          <w:sz w:val="28"/>
          <w:szCs w:val="28"/>
        </w:rPr>
        <w:t>,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Школа игры на ф-но: Учебник/ сост. </w:t>
      </w:r>
      <w:proofErr w:type="spellStart"/>
      <w:r w:rsidRPr="003D26AC">
        <w:rPr>
          <w:sz w:val="28"/>
          <w:szCs w:val="28"/>
        </w:rPr>
        <w:t>А.Николаев</w:t>
      </w:r>
      <w:proofErr w:type="spellEnd"/>
      <w:r w:rsidRPr="003D26AC">
        <w:rPr>
          <w:sz w:val="28"/>
          <w:szCs w:val="28"/>
        </w:rPr>
        <w:t xml:space="preserve">, </w:t>
      </w:r>
      <w:proofErr w:type="spellStart"/>
      <w:r w:rsidRPr="003D26AC">
        <w:rPr>
          <w:sz w:val="28"/>
          <w:szCs w:val="28"/>
        </w:rPr>
        <w:t>В.Натансон</w:t>
      </w:r>
      <w:proofErr w:type="spellEnd"/>
      <w:r w:rsidRPr="003D26AC">
        <w:rPr>
          <w:sz w:val="28"/>
          <w:szCs w:val="28"/>
        </w:rPr>
        <w:t>.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3-5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В.А. </w:t>
      </w:r>
      <w:proofErr w:type="spellStart"/>
      <w:r w:rsidRPr="003D26AC">
        <w:rPr>
          <w:sz w:val="28"/>
          <w:szCs w:val="28"/>
        </w:rPr>
        <w:t>Натансона</w:t>
      </w:r>
      <w:proofErr w:type="spellEnd"/>
      <w:r w:rsidRPr="003D26AC">
        <w:rPr>
          <w:sz w:val="28"/>
          <w:szCs w:val="28"/>
        </w:rPr>
        <w:t xml:space="preserve">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6-7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w:t>
      </w:r>
      <w:proofErr w:type="spellStart"/>
      <w:r w:rsidRPr="003D26AC">
        <w:rPr>
          <w:sz w:val="28"/>
          <w:szCs w:val="28"/>
        </w:rPr>
        <w:t>В.А.Натансона</w:t>
      </w:r>
      <w:proofErr w:type="spellEnd"/>
      <w:r w:rsidRPr="003D26AC">
        <w:rPr>
          <w:sz w:val="28"/>
          <w:szCs w:val="28"/>
        </w:rPr>
        <w:t xml:space="preserve">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lastRenderedPageBreak/>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proofErr w:type="spellStart"/>
      <w:r w:rsidRPr="008413B2">
        <w:rPr>
          <w:sz w:val="28"/>
          <w:szCs w:val="28"/>
        </w:rPr>
        <w:t>Милич</w:t>
      </w:r>
      <w:proofErr w:type="spellEnd"/>
      <w:r w:rsidRPr="008413B2">
        <w:rPr>
          <w:sz w:val="28"/>
          <w:szCs w:val="28"/>
        </w:rPr>
        <w:t xml:space="preserve">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xml:space="preserve">. </w:t>
      </w:r>
      <w:proofErr w:type="spellStart"/>
      <w:r w:rsidRPr="008413B2">
        <w:rPr>
          <w:sz w:val="28"/>
          <w:szCs w:val="28"/>
        </w:rPr>
        <w:t>Пед</w:t>
      </w:r>
      <w:proofErr w:type="spellEnd"/>
      <w:r w:rsidRPr="008413B2">
        <w:rPr>
          <w:sz w:val="28"/>
          <w:szCs w:val="28"/>
        </w:rPr>
        <w:t xml:space="preserve">. репертуар для начинающих пианистов (методическая разработка для преподавателей ДМШ и </w:t>
      </w:r>
      <w:proofErr w:type="spellStart"/>
      <w:r w:rsidRPr="008413B2">
        <w:rPr>
          <w:sz w:val="28"/>
          <w:szCs w:val="28"/>
        </w:rPr>
        <w:t>муз.училищ</w:t>
      </w:r>
      <w:proofErr w:type="spellEnd"/>
      <w:r w:rsidRPr="008413B2">
        <w:rPr>
          <w:sz w:val="28"/>
          <w:szCs w:val="28"/>
        </w:rPr>
        <w:t>).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0B07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07B" w:rsidRDefault="00C3407B" w:rsidP="00CE2777">
      <w:r>
        <w:separator/>
      </w:r>
    </w:p>
  </w:endnote>
  <w:endnote w:type="continuationSeparator" w:id="0">
    <w:p w:rsidR="00C3407B" w:rsidRDefault="00C3407B"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eza Pro">
    <w:charset w:val="CC"/>
    <w:family w:val="auto"/>
    <w:pitch w:val="variable"/>
    <w:sig w:usb0="00000201" w:usb1="00000000" w:usb2="00000000" w:usb3="00000000" w:csb0="00000004" w:csb1="00000000"/>
  </w:font>
  <w:font w:name="ヒラギノ角ゴ Pro W3">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07B" w:rsidRDefault="00C3407B" w:rsidP="00CE2777">
      <w:r>
        <w:separator/>
      </w:r>
    </w:p>
  </w:footnote>
  <w:footnote w:type="continuationSeparator" w:id="0">
    <w:p w:rsidR="00C3407B" w:rsidRDefault="00C3407B"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A7C3F"/>
    <w:rsid w:val="000B070A"/>
    <w:rsid w:val="000B5AB6"/>
    <w:rsid w:val="000D3187"/>
    <w:rsid w:val="000E0F60"/>
    <w:rsid w:val="00125AAA"/>
    <w:rsid w:val="001726E0"/>
    <w:rsid w:val="001923D2"/>
    <w:rsid w:val="001B06DA"/>
    <w:rsid w:val="001B35C9"/>
    <w:rsid w:val="001F06A7"/>
    <w:rsid w:val="0028310B"/>
    <w:rsid w:val="002B67AF"/>
    <w:rsid w:val="002E5AC5"/>
    <w:rsid w:val="002F11AF"/>
    <w:rsid w:val="00330B15"/>
    <w:rsid w:val="0035119D"/>
    <w:rsid w:val="0036775A"/>
    <w:rsid w:val="003B2B7C"/>
    <w:rsid w:val="003D26AC"/>
    <w:rsid w:val="003D5A55"/>
    <w:rsid w:val="003F1C4F"/>
    <w:rsid w:val="0049373F"/>
    <w:rsid w:val="0049467C"/>
    <w:rsid w:val="004F022C"/>
    <w:rsid w:val="004F09C7"/>
    <w:rsid w:val="005171B2"/>
    <w:rsid w:val="0054141F"/>
    <w:rsid w:val="005D40DC"/>
    <w:rsid w:val="00652EE0"/>
    <w:rsid w:val="006E32C3"/>
    <w:rsid w:val="00710D99"/>
    <w:rsid w:val="00740A5D"/>
    <w:rsid w:val="007750FF"/>
    <w:rsid w:val="007A7925"/>
    <w:rsid w:val="007B481A"/>
    <w:rsid w:val="007B5ED9"/>
    <w:rsid w:val="00812CF6"/>
    <w:rsid w:val="008413B2"/>
    <w:rsid w:val="0088284A"/>
    <w:rsid w:val="0088328F"/>
    <w:rsid w:val="008E3EC8"/>
    <w:rsid w:val="009035D1"/>
    <w:rsid w:val="00934F70"/>
    <w:rsid w:val="009A4928"/>
    <w:rsid w:val="009C2DAF"/>
    <w:rsid w:val="009D778E"/>
    <w:rsid w:val="00A14B15"/>
    <w:rsid w:val="00A526D5"/>
    <w:rsid w:val="00A863A7"/>
    <w:rsid w:val="00AD1DD4"/>
    <w:rsid w:val="00AE34B1"/>
    <w:rsid w:val="00B22D3A"/>
    <w:rsid w:val="00B921A0"/>
    <w:rsid w:val="00BB59EB"/>
    <w:rsid w:val="00C22642"/>
    <w:rsid w:val="00C3407B"/>
    <w:rsid w:val="00C8262C"/>
    <w:rsid w:val="00CC0490"/>
    <w:rsid w:val="00CC49D5"/>
    <w:rsid w:val="00CE2777"/>
    <w:rsid w:val="00D716C0"/>
    <w:rsid w:val="00DA3879"/>
    <w:rsid w:val="00DB6A8A"/>
    <w:rsid w:val="00E3295D"/>
    <w:rsid w:val="00E4664A"/>
    <w:rsid w:val="00E706CB"/>
    <w:rsid w:val="00EB6892"/>
    <w:rsid w:val="00EF537E"/>
    <w:rsid w:val="00F07CB9"/>
    <w:rsid w:val="00F1473F"/>
    <w:rsid w:val="00F1767F"/>
    <w:rsid w:val="00F30371"/>
    <w:rsid w:val="00FE219B"/>
    <w:rsid w:val="00FE2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3">
    <w:name w:val="heading 3"/>
    <w:basedOn w:val="a"/>
    <w:next w:val="a"/>
    <w:link w:val="30"/>
    <w:uiPriority w:val="9"/>
    <w:unhideWhenUsed/>
    <w:qFormat/>
    <w:rsid w:val="00FE2B0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E3295D"/>
    <w:rPr>
      <w:rFonts w:ascii="Tahoma" w:hAnsi="Tahoma" w:cs="Tahoma"/>
      <w:sz w:val="16"/>
      <w:szCs w:val="16"/>
    </w:rPr>
  </w:style>
  <w:style w:type="character" w:customStyle="1" w:styleId="af2">
    <w:name w:val="Текст выноски Знак"/>
    <w:basedOn w:val="a0"/>
    <w:link w:val="af1"/>
    <w:uiPriority w:val="99"/>
    <w:semiHidden/>
    <w:rsid w:val="00E3295D"/>
    <w:rPr>
      <w:rFonts w:ascii="Tahoma" w:eastAsia="Times New Roman" w:hAnsi="Tahoma" w:cs="Tahoma"/>
      <w:sz w:val="16"/>
      <w:szCs w:val="16"/>
      <w:lang w:eastAsia="ru-RU"/>
    </w:rPr>
  </w:style>
  <w:style w:type="character" w:customStyle="1" w:styleId="30">
    <w:name w:val="Заголовок 3 Знак"/>
    <w:basedOn w:val="a0"/>
    <w:link w:val="3"/>
    <w:uiPriority w:val="9"/>
    <w:rsid w:val="00FE2B05"/>
    <w:rPr>
      <w:rFonts w:asciiTheme="majorHAnsi" w:eastAsiaTheme="majorEastAsia" w:hAnsiTheme="majorHAnsi" w:cstheme="majorBidi"/>
      <w:b/>
      <w:bCs/>
      <w:color w:val="4F81BD" w:themeColor="accent1"/>
      <w:sz w:val="20"/>
      <w:szCs w:val="20"/>
      <w:lang w:eastAsia="ru-RU"/>
    </w:rPr>
  </w:style>
  <w:style w:type="character" w:customStyle="1" w:styleId="FontStyle35">
    <w:name w:val="Font Style35"/>
    <w:rsid w:val="00FE2B05"/>
    <w:rPr>
      <w:rFonts w:ascii="Times New Roman" w:hAnsi="Times New Roman" w:cs="Times New Roman"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E3295D"/>
    <w:rPr>
      <w:rFonts w:ascii="Tahoma" w:hAnsi="Tahoma" w:cs="Tahoma"/>
      <w:sz w:val="16"/>
      <w:szCs w:val="16"/>
    </w:rPr>
  </w:style>
  <w:style w:type="character" w:customStyle="1" w:styleId="af2">
    <w:name w:val="Текст выноски Знак"/>
    <w:basedOn w:val="a0"/>
    <w:link w:val="af1"/>
    <w:uiPriority w:val="99"/>
    <w:semiHidden/>
    <w:rsid w:val="00E3295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274601508">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682248576">
      <w:bodyDiv w:val="1"/>
      <w:marLeft w:val="0"/>
      <w:marRight w:val="0"/>
      <w:marTop w:val="0"/>
      <w:marBottom w:val="0"/>
      <w:divBdr>
        <w:top w:val="none" w:sz="0" w:space="0" w:color="auto"/>
        <w:left w:val="none" w:sz="0" w:space="0" w:color="auto"/>
        <w:bottom w:val="none" w:sz="0" w:space="0" w:color="auto"/>
        <w:right w:val="none" w:sz="0" w:space="0" w:color="auto"/>
      </w:divBdr>
    </w:div>
    <w:div w:id="701125159">
      <w:bodyDiv w:val="1"/>
      <w:marLeft w:val="0"/>
      <w:marRight w:val="0"/>
      <w:marTop w:val="0"/>
      <w:marBottom w:val="0"/>
      <w:divBdr>
        <w:top w:val="none" w:sz="0" w:space="0" w:color="auto"/>
        <w:left w:val="none" w:sz="0" w:space="0" w:color="auto"/>
        <w:bottom w:val="none" w:sz="0" w:space="0" w:color="auto"/>
        <w:right w:val="none" w:sz="0" w:space="0" w:color="auto"/>
      </w:divBdr>
    </w:div>
    <w:div w:id="1388455178">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650279594">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27</Pages>
  <Words>6162</Words>
  <Characters>35124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2024-06-26T07:42:00Z</cp:lastPrinted>
  <dcterms:created xsi:type="dcterms:W3CDTF">2015-07-07T13:35:00Z</dcterms:created>
  <dcterms:modified xsi:type="dcterms:W3CDTF">2025-06-16T08:03:00Z</dcterms:modified>
</cp:coreProperties>
</file>